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9B" w:rsidRDefault="00B4319B" w:rsidP="00B4319B">
      <w:pPr>
        <w:ind w:firstLine="880"/>
        <w:jc w:val="center"/>
        <w:rPr>
          <w:rFonts w:eastAsia="黑体" w:hint="eastAsia"/>
          <w:sz w:val="44"/>
          <w:szCs w:val="24"/>
        </w:rPr>
      </w:pPr>
      <w:r w:rsidRPr="00B4319B">
        <w:rPr>
          <w:rFonts w:eastAsia="黑体"/>
          <w:sz w:val="44"/>
          <w:szCs w:val="24"/>
        </w:rPr>
        <w:t>中共长沙市开福区委办公室</w:t>
      </w:r>
    </w:p>
    <w:p w:rsidR="006D1AD6" w:rsidRDefault="00B4319B" w:rsidP="00B4319B">
      <w:pPr>
        <w:ind w:firstLine="880"/>
        <w:jc w:val="center"/>
        <w:rPr>
          <w:rFonts w:eastAsia="黑体" w:hint="eastAsia"/>
          <w:sz w:val="44"/>
          <w:szCs w:val="24"/>
        </w:rPr>
      </w:pPr>
      <w:r w:rsidRPr="00B4319B">
        <w:rPr>
          <w:rFonts w:eastAsia="黑体"/>
          <w:sz w:val="44"/>
          <w:szCs w:val="24"/>
        </w:rPr>
        <w:t>2018</w:t>
      </w:r>
      <w:r w:rsidRPr="00B4319B">
        <w:rPr>
          <w:rFonts w:eastAsia="黑体"/>
          <w:sz w:val="44"/>
          <w:szCs w:val="24"/>
        </w:rPr>
        <w:t>年度</w:t>
      </w:r>
      <w:r w:rsidR="00B747D1">
        <w:rPr>
          <w:rFonts w:eastAsia="黑体"/>
          <w:sz w:val="44"/>
          <w:szCs w:val="24"/>
        </w:rPr>
        <w:t>部门</w:t>
      </w:r>
      <w:r w:rsidRPr="00B4319B">
        <w:rPr>
          <w:rFonts w:eastAsia="黑体"/>
          <w:sz w:val="44"/>
          <w:szCs w:val="24"/>
        </w:rPr>
        <w:t>整体支出绩效评价报告</w:t>
      </w:r>
    </w:p>
    <w:p w:rsidR="00B4319B" w:rsidRPr="00B4319B" w:rsidRDefault="00B4319B" w:rsidP="00B4319B">
      <w:pPr>
        <w:ind w:firstLine="640"/>
        <w:jc w:val="center"/>
        <w:rPr>
          <w:rFonts w:eastAsia="黑体"/>
          <w:szCs w:val="21"/>
        </w:rPr>
      </w:pPr>
    </w:p>
    <w:p w:rsidR="006D1AD6" w:rsidRPr="00B4319B" w:rsidRDefault="001B0FDD" w:rsidP="001B0FDD">
      <w:pPr>
        <w:autoSpaceDE w:val="0"/>
        <w:autoSpaceDN w:val="0"/>
        <w:spacing w:line="580" w:lineRule="exact"/>
        <w:ind w:left="566" w:firstLine="640"/>
        <w:rPr>
          <w:szCs w:val="32"/>
        </w:rPr>
      </w:pPr>
      <w:r>
        <w:rPr>
          <w:rFonts w:hint="eastAsia"/>
          <w:szCs w:val="32"/>
        </w:rPr>
        <w:t>一、</w:t>
      </w:r>
      <w:r w:rsidR="00B4319B">
        <w:rPr>
          <w:rFonts w:hint="eastAsia"/>
          <w:szCs w:val="32"/>
        </w:rPr>
        <w:t>部门整体支出</w:t>
      </w:r>
      <w:r w:rsidR="00E216E1" w:rsidRPr="00B4319B">
        <w:rPr>
          <w:szCs w:val="32"/>
        </w:rPr>
        <w:t>概况</w:t>
      </w:r>
    </w:p>
    <w:p w:rsidR="00D87B91" w:rsidRPr="00D87B91" w:rsidRDefault="00D87B91" w:rsidP="001B0FDD">
      <w:pPr>
        <w:autoSpaceDE w:val="0"/>
        <w:autoSpaceDN w:val="0"/>
        <w:spacing w:line="580" w:lineRule="exact"/>
        <w:ind w:firstLineChars="362" w:firstLine="1158"/>
        <w:rPr>
          <w:szCs w:val="32"/>
        </w:rPr>
      </w:pPr>
      <w:r w:rsidRPr="00D87B91">
        <w:rPr>
          <w:szCs w:val="32"/>
        </w:rPr>
        <w:t>（一）</w:t>
      </w:r>
      <w:r w:rsidR="001B0FDD">
        <w:rPr>
          <w:rFonts w:hint="eastAsia"/>
          <w:szCs w:val="32"/>
        </w:rPr>
        <w:t>部门职能</w:t>
      </w:r>
      <w:r w:rsidRPr="00D87B91">
        <w:rPr>
          <w:szCs w:val="32"/>
        </w:rPr>
        <w:t>职</w:t>
      </w:r>
      <w:r w:rsidR="001B0FDD">
        <w:rPr>
          <w:rFonts w:hint="eastAsia"/>
          <w:szCs w:val="32"/>
        </w:rPr>
        <w:t>责</w:t>
      </w:r>
    </w:p>
    <w:p w:rsidR="00D87B91" w:rsidRPr="00D87B91" w:rsidRDefault="001B0FDD" w:rsidP="001B0FDD">
      <w:pPr>
        <w:autoSpaceDE w:val="0"/>
        <w:autoSpaceDN w:val="0"/>
        <w:spacing w:line="580" w:lineRule="exact"/>
        <w:ind w:left="566" w:firstLine="640"/>
        <w:rPr>
          <w:szCs w:val="32"/>
        </w:rPr>
      </w:pPr>
      <w:r>
        <w:rPr>
          <w:rFonts w:hint="eastAsia"/>
          <w:szCs w:val="32"/>
        </w:rPr>
        <w:t>1</w:t>
      </w:r>
      <w:r>
        <w:rPr>
          <w:rFonts w:hint="eastAsia"/>
          <w:szCs w:val="32"/>
        </w:rPr>
        <w:t>、</w:t>
      </w:r>
      <w:r w:rsidR="00D87B91" w:rsidRPr="00D87B91">
        <w:rPr>
          <w:szCs w:val="32"/>
        </w:rPr>
        <w:t>负责区委工作的情况综合、信息反馈和调查研究，及时准确地反映党的路线、方针、政策的执行情况，负责反映中央、省、市重要会议精神和区委重要工作部署的落实执行情况；及时总结全区思想、政治、经济、社会动态情况。</w:t>
      </w:r>
      <w:bookmarkStart w:id="0" w:name="_GoBack"/>
      <w:bookmarkEnd w:id="0"/>
    </w:p>
    <w:p w:rsidR="00D87B91" w:rsidRPr="00D87B91" w:rsidRDefault="001B0FDD" w:rsidP="001B0FDD">
      <w:pPr>
        <w:autoSpaceDE w:val="0"/>
        <w:autoSpaceDN w:val="0"/>
        <w:spacing w:line="580" w:lineRule="exact"/>
        <w:ind w:left="566" w:firstLine="640"/>
        <w:rPr>
          <w:szCs w:val="32"/>
        </w:rPr>
      </w:pPr>
      <w:r>
        <w:rPr>
          <w:rFonts w:hint="eastAsia"/>
          <w:szCs w:val="32"/>
        </w:rPr>
        <w:t>2</w:t>
      </w:r>
      <w:r>
        <w:rPr>
          <w:rFonts w:hint="eastAsia"/>
          <w:szCs w:val="32"/>
        </w:rPr>
        <w:t>、</w:t>
      </w:r>
      <w:r w:rsidR="00D87B91" w:rsidRPr="00D87B91">
        <w:rPr>
          <w:szCs w:val="32"/>
        </w:rPr>
        <w:t>负责对上级和区委重要文件、重要会议、重大决策贯彻落实情况的督促检查工作，及时提出督查要求，负责组织协调、承办催办等工作，为全面贯彻落实中央、省、市和区委精神提供可靠保证。</w:t>
      </w:r>
    </w:p>
    <w:p w:rsidR="00D87B91" w:rsidRPr="00D87B91" w:rsidRDefault="001B0FDD" w:rsidP="001B0FDD">
      <w:pPr>
        <w:autoSpaceDE w:val="0"/>
        <w:autoSpaceDN w:val="0"/>
        <w:spacing w:line="580" w:lineRule="exact"/>
        <w:ind w:left="566" w:firstLine="640"/>
        <w:rPr>
          <w:szCs w:val="32"/>
        </w:rPr>
      </w:pPr>
      <w:r>
        <w:rPr>
          <w:rFonts w:hint="eastAsia"/>
          <w:szCs w:val="32"/>
        </w:rPr>
        <w:t>3</w:t>
      </w:r>
      <w:r>
        <w:rPr>
          <w:rFonts w:hint="eastAsia"/>
          <w:szCs w:val="32"/>
        </w:rPr>
        <w:t>、</w:t>
      </w:r>
      <w:r w:rsidR="00D87B91" w:rsidRPr="00D87B91">
        <w:rPr>
          <w:szCs w:val="32"/>
        </w:rPr>
        <w:t>负责区委、区委办公室文件的起草、校核、呈签、校对、印制、存档工作；负责区委重要会议的组织、材料准备以及会务工作；负责区委值班工作并接待来信来访。</w:t>
      </w:r>
    </w:p>
    <w:p w:rsidR="00D87B91" w:rsidRPr="00D87B91" w:rsidRDefault="001B0FDD" w:rsidP="001B0FDD">
      <w:pPr>
        <w:autoSpaceDE w:val="0"/>
        <w:autoSpaceDN w:val="0"/>
        <w:spacing w:line="580" w:lineRule="exact"/>
        <w:ind w:left="566" w:firstLine="640"/>
        <w:rPr>
          <w:szCs w:val="32"/>
        </w:rPr>
      </w:pPr>
      <w:r>
        <w:rPr>
          <w:rFonts w:hint="eastAsia"/>
          <w:szCs w:val="32"/>
        </w:rPr>
        <w:t>4</w:t>
      </w:r>
      <w:r>
        <w:rPr>
          <w:rFonts w:hint="eastAsia"/>
          <w:szCs w:val="32"/>
        </w:rPr>
        <w:t>、</w:t>
      </w:r>
      <w:r w:rsidR="00D87B91" w:rsidRPr="00D87B91">
        <w:rPr>
          <w:szCs w:val="32"/>
        </w:rPr>
        <w:t>负责区委常委活动的预安排、常委会议记录和整理会议纪要，做好为区委领导服务的其他工作；承办和处理各街道、镇（局）、区直部门向区委的请示报告，处理驻区单位往来信函。</w:t>
      </w:r>
    </w:p>
    <w:p w:rsidR="00D87B91" w:rsidRPr="00D87B91" w:rsidRDefault="001B0FDD" w:rsidP="001B0FDD">
      <w:pPr>
        <w:autoSpaceDE w:val="0"/>
        <w:autoSpaceDN w:val="0"/>
        <w:spacing w:line="580" w:lineRule="exact"/>
        <w:ind w:left="566" w:firstLine="640"/>
        <w:rPr>
          <w:szCs w:val="32"/>
        </w:rPr>
      </w:pPr>
      <w:r>
        <w:rPr>
          <w:rFonts w:hint="eastAsia"/>
          <w:szCs w:val="32"/>
        </w:rPr>
        <w:t>5</w:t>
      </w:r>
      <w:r>
        <w:rPr>
          <w:rFonts w:hint="eastAsia"/>
          <w:szCs w:val="32"/>
        </w:rPr>
        <w:t>、</w:t>
      </w:r>
      <w:r w:rsidR="00D87B91" w:rsidRPr="00D87B91">
        <w:rPr>
          <w:szCs w:val="32"/>
        </w:rPr>
        <w:t>做好有关的文书立卷工作；承办区委收、发报工作以及区委文件的管理和清退销毁工作；负责全区保密工作的归口管理、指导、协调、督促检查。</w:t>
      </w:r>
    </w:p>
    <w:p w:rsidR="00D87B91" w:rsidRPr="00D87B91" w:rsidRDefault="001B0FDD" w:rsidP="001B0FDD">
      <w:pPr>
        <w:autoSpaceDE w:val="0"/>
        <w:autoSpaceDN w:val="0"/>
        <w:spacing w:line="580" w:lineRule="exact"/>
        <w:ind w:left="566" w:firstLine="640"/>
        <w:rPr>
          <w:szCs w:val="32"/>
        </w:rPr>
      </w:pPr>
      <w:r>
        <w:rPr>
          <w:rFonts w:hint="eastAsia"/>
          <w:szCs w:val="32"/>
        </w:rPr>
        <w:lastRenderedPageBreak/>
        <w:t>6</w:t>
      </w:r>
      <w:r>
        <w:rPr>
          <w:rFonts w:hint="eastAsia"/>
          <w:szCs w:val="32"/>
        </w:rPr>
        <w:t>、</w:t>
      </w:r>
      <w:r w:rsidR="00D87B91" w:rsidRPr="00D87B91">
        <w:rPr>
          <w:szCs w:val="32"/>
        </w:rPr>
        <w:t>负责指导全区党委办公室系统的业务建设和办公自动化的规划。</w:t>
      </w:r>
    </w:p>
    <w:p w:rsidR="00D87B91" w:rsidRPr="00D87B91" w:rsidRDefault="00D87B91" w:rsidP="001B0FDD">
      <w:pPr>
        <w:autoSpaceDE w:val="0"/>
        <w:autoSpaceDN w:val="0"/>
        <w:spacing w:line="580" w:lineRule="exact"/>
        <w:ind w:left="566" w:firstLine="640"/>
        <w:rPr>
          <w:szCs w:val="32"/>
        </w:rPr>
      </w:pPr>
      <w:r w:rsidRPr="00D87B91">
        <w:rPr>
          <w:szCs w:val="32"/>
        </w:rPr>
        <w:t>7</w:t>
      </w:r>
      <w:r w:rsidR="001B0FDD">
        <w:rPr>
          <w:rFonts w:hint="eastAsia"/>
          <w:szCs w:val="32"/>
        </w:rPr>
        <w:t>、</w:t>
      </w:r>
      <w:r w:rsidRPr="00D87B91">
        <w:rPr>
          <w:szCs w:val="32"/>
        </w:rPr>
        <w:t>协助区人民政府办公室管理区信访局。</w:t>
      </w:r>
    </w:p>
    <w:p w:rsidR="00D87B91" w:rsidRPr="00D87B91" w:rsidRDefault="00D87B91" w:rsidP="001B0FDD">
      <w:pPr>
        <w:autoSpaceDE w:val="0"/>
        <w:autoSpaceDN w:val="0"/>
        <w:spacing w:line="580" w:lineRule="exact"/>
        <w:ind w:left="566" w:firstLine="640"/>
        <w:rPr>
          <w:szCs w:val="32"/>
        </w:rPr>
      </w:pPr>
      <w:r w:rsidRPr="00D87B91">
        <w:rPr>
          <w:szCs w:val="32"/>
        </w:rPr>
        <w:t>8</w:t>
      </w:r>
      <w:r w:rsidR="001B0FDD">
        <w:rPr>
          <w:rFonts w:hint="eastAsia"/>
          <w:szCs w:val="32"/>
        </w:rPr>
        <w:t>、</w:t>
      </w:r>
      <w:r w:rsidRPr="00D87B91">
        <w:rPr>
          <w:szCs w:val="32"/>
        </w:rPr>
        <w:t>完成区委和市委办公厅交办的其他工作任务。</w:t>
      </w:r>
    </w:p>
    <w:p w:rsidR="00D87B91" w:rsidRPr="00D87B91" w:rsidRDefault="001B0FDD" w:rsidP="001B0FDD">
      <w:pPr>
        <w:autoSpaceDE w:val="0"/>
        <w:autoSpaceDN w:val="0"/>
        <w:spacing w:line="580" w:lineRule="exact"/>
        <w:ind w:left="566" w:firstLine="640"/>
        <w:rPr>
          <w:szCs w:val="32"/>
        </w:rPr>
      </w:pPr>
      <w:r>
        <w:rPr>
          <w:rFonts w:hint="eastAsia"/>
          <w:szCs w:val="32"/>
        </w:rPr>
        <w:t>（二）</w:t>
      </w:r>
      <w:r w:rsidR="00D87B91" w:rsidRPr="00D87B91">
        <w:rPr>
          <w:szCs w:val="32"/>
        </w:rPr>
        <w:t>机构</w:t>
      </w:r>
      <w:r>
        <w:rPr>
          <w:szCs w:val="32"/>
        </w:rPr>
        <w:t>设置</w:t>
      </w:r>
      <w:r w:rsidR="00D87B91" w:rsidRPr="00D87B91">
        <w:rPr>
          <w:szCs w:val="32"/>
        </w:rPr>
        <w:t>情况</w:t>
      </w:r>
    </w:p>
    <w:p w:rsidR="00D87B91" w:rsidRDefault="001B0FDD" w:rsidP="001B0FDD">
      <w:pPr>
        <w:autoSpaceDE w:val="0"/>
        <w:autoSpaceDN w:val="0"/>
        <w:spacing w:line="580" w:lineRule="exact"/>
        <w:ind w:left="566" w:firstLine="640"/>
        <w:rPr>
          <w:rFonts w:hint="eastAsia"/>
          <w:szCs w:val="32"/>
        </w:rPr>
      </w:pPr>
      <w:r w:rsidRPr="001B0FDD">
        <w:rPr>
          <w:rFonts w:hint="eastAsia"/>
          <w:szCs w:val="32"/>
        </w:rPr>
        <w:t>本部门内设机构包括：政</w:t>
      </w:r>
      <w:proofErr w:type="gramStart"/>
      <w:r w:rsidRPr="001B0FDD">
        <w:rPr>
          <w:rFonts w:hint="eastAsia"/>
          <w:szCs w:val="32"/>
        </w:rPr>
        <w:t>研</w:t>
      </w:r>
      <w:proofErr w:type="gramEnd"/>
      <w:r w:rsidRPr="001B0FDD">
        <w:rPr>
          <w:rFonts w:hint="eastAsia"/>
          <w:szCs w:val="32"/>
        </w:rPr>
        <w:t>室、中共开福区委督查室、秘书室、长沙市开福区保密局。本部门编制数</w:t>
      </w:r>
      <w:r w:rsidRPr="001B0FDD">
        <w:rPr>
          <w:rFonts w:hint="eastAsia"/>
          <w:szCs w:val="32"/>
        </w:rPr>
        <w:t>36</w:t>
      </w:r>
      <w:r w:rsidRPr="001B0FDD">
        <w:rPr>
          <w:rFonts w:hint="eastAsia"/>
          <w:szCs w:val="32"/>
        </w:rPr>
        <w:t>人，在职人数</w:t>
      </w:r>
      <w:r w:rsidRPr="001B0FDD">
        <w:rPr>
          <w:rFonts w:hint="eastAsia"/>
          <w:szCs w:val="32"/>
        </w:rPr>
        <w:t>36</w:t>
      </w:r>
      <w:r w:rsidRPr="001B0FDD">
        <w:rPr>
          <w:rFonts w:hint="eastAsia"/>
          <w:szCs w:val="32"/>
        </w:rPr>
        <w:t>人，其中：在岗人数</w:t>
      </w:r>
      <w:r w:rsidRPr="001B0FDD">
        <w:rPr>
          <w:rFonts w:hint="eastAsia"/>
          <w:szCs w:val="32"/>
        </w:rPr>
        <w:t>36</w:t>
      </w:r>
      <w:r w:rsidRPr="001B0FDD">
        <w:rPr>
          <w:rFonts w:hint="eastAsia"/>
          <w:szCs w:val="32"/>
        </w:rPr>
        <w:t>人；离退休人数</w:t>
      </w:r>
      <w:r w:rsidRPr="001B0FDD">
        <w:rPr>
          <w:rFonts w:hint="eastAsia"/>
          <w:szCs w:val="32"/>
        </w:rPr>
        <w:t>2</w:t>
      </w:r>
      <w:r w:rsidRPr="001B0FDD">
        <w:rPr>
          <w:rFonts w:hint="eastAsia"/>
          <w:szCs w:val="32"/>
        </w:rPr>
        <w:t>人，其中离休人员</w:t>
      </w:r>
      <w:r w:rsidRPr="001B0FDD">
        <w:rPr>
          <w:rFonts w:hint="eastAsia"/>
          <w:szCs w:val="32"/>
        </w:rPr>
        <w:t>0</w:t>
      </w:r>
      <w:r w:rsidRPr="001B0FDD">
        <w:rPr>
          <w:rFonts w:hint="eastAsia"/>
          <w:szCs w:val="32"/>
        </w:rPr>
        <w:t>人，退休人员</w:t>
      </w:r>
      <w:r w:rsidRPr="001B0FDD">
        <w:rPr>
          <w:rFonts w:hint="eastAsia"/>
          <w:szCs w:val="32"/>
        </w:rPr>
        <w:t>2</w:t>
      </w:r>
      <w:r w:rsidRPr="001B0FDD">
        <w:rPr>
          <w:rFonts w:hint="eastAsia"/>
          <w:szCs w:val="32"/>
        </w:rPr>
        <w:t>人。临聘人员</w:t>
      </w:r>
      <w:r w:rsidRPr="001B0FDD">
        <w:rPr>
          <w:rFonts w:hint="eastAsia"/>
          <w:szCs w:val="32"/>
        </w:rPr>
        <w:t>2</w:t>
      </w:r>
      <w:r w:rsidRPr="001B0FDD">
        <w:rPr>
          <w:rFonts w:hint="eastAsia"/>
          <w:szCs w:val="32"/>
        </w:rPr>
        <w:t>人。</w:t>
      </w:r>
    </w:p>
    <w:p w:rsidR="001B0FDD" w:rsidRDefault="001B0FDD" w:rsidP="001B0FDD">
      <w:pPr>
        <w:autoSpaceDE w:val="0"/>
        <w:autoSpaceDN w:val="0"/>
        <w:spacing w:line="580" w:lineRule="exact"/>
        <w:ind w:left="566" w:firstLine="640"/>
        <w:rPr>
          <w:rFonts w:hint="eastAsia"/>
          <w:szCs w:val="32"/>
        </w:rPr>
      </w:pPr>
      <w:r>
        <w:rPr>
          <w:szCs w:val="32"/>
        </w:rPr>
        <w:t>二</w:t>
      </w:r>
      <w:r>
        <w:rPr>
          <w:rFonts w:hint="eastAsia"/>
          <w:szCs w:val="32"/>
        </w:rPr>
        <w:t>、部门</w:t>
      </w:r>
      <w:r>
        <w:rPr>
          <w:szCs w:val="32"/>
        </w:rPr>
        <w:t>整体支出</w:t>
      </w:r>
      <w:r w:rsidRPr="00B4319B">
        <w:rPr>
          <w:szCs w:val="32"/>
        </w:rPr>
        <w:t>使用及管理情况</w:t>
      </w:r>
    </w:p>
    <w:p w:rsidR="005C22A0" w:rsidRDefault="00E216E1" w:rsidP="001B0FDD">
      <w:pPr>
        <w:autoSpaceDE w:val="0"/>
        <w:autoSpaceDN w:val="0"/>
        <w:spacing w:line="580" w:lineRule="exact"/>
        <w:ind w:left="566" w:firstLine="640"/>
        <w:rPr>
          <w:rFonts w:hint="eastAsia"/>
          <w:szCs w:val="32"/>
        </w:rPr>
      </w:pPr>
      <w:r w:rsidRPr="00B4319B">
        <w:rPr>
          <w:szCs w:val="32"/>
        </w:rPr>
        <w:t>按照</w:t>
      </w:r>
      <w:r w:rsidR="00D87B91">
        <w:rPr>
          <w:rFonts w:hint="eastAsia"/>
          <w:szCs w:val="32"/>
        </w:rPr>
        <w:t>区</w:t>
      </w:r>
      <w:r w:rsidRPr="00B4319B">
        <w:rPr>
          <w:szCs w:val="32"/>
        </w:rPr>
        <w:t>本级绩效管理工作的总体要求</w:t>
      </w:r>
      <w:r w:rsidRPr="00B4319B">
        <w:rPr>
          <w:szCs w:val="32"/>
        </w:rPr>
        <w:t>,2018</w:t>
      </w:r>
      <w:r w:rsidRPr="00B4319B">
        <w:rPr>
          <w:szCs w:val="32"/>
        </w:rPr>
        <w:t>年度开福区委</w:t>
      </w:r>
      <w:proofErr w:type="gramStart"/>
      <w:r w:rsidRPr="00B4319B">
        <w:rPr>
          <w:szCs w:val="32"/>
        </w:rPr>
        <w:t>办整体</w:t>
      </w:r>
      <w:proofErr w:type="gramEnd"/>
      <w:r w:rsidRPr="00B4319B">
        <w:rPr>
          <w:szCs w:val="32"/>
        </w:rPr>
        <w:t>预算支出</w:t>
      </w:r>
      <w:r w:rsidRPr="00B4319B">
        <w:rPr>
          <w:szCs w:val="32"/>
        </w:rPr>
        <w:t>5781.64</w:t>
      </w:r>
      <w:r w:rsidRPr="00B4319B">
        <w:rPr>
          <w:szCs w:val="32"/>
        </w:rPr>
        <w:t>万元</w:t>
      </w:r>
      <w:r w:rsidR="005C22A0">
        <w:rPr>
          <w:rFonts w:hint="eastAsia"/>
          <w:szCs w:val="32"/>
        </w:rPr>
        <w:t>，</w:t>
      </w:r>
      <w:r w:rsidR="005C22A0" w:rsidRPr="00881171">
        <w:rPr>
          <w:rFonts w:hint="eastAsia"/>
          <w:szCs w:val="32"/>
        </w:rPr>
        <w:t>全部实行整体支出绩效目标管理</w:t>
      </w:r>
      <w:r w:rsidR="005C22A0" w:rsidRPr="00881171">
        <w:rPr>
          <w:rFonts w:hint="eastAsia"/>
          <w:szCs w:val="32"/>
        </w:rPr>
        <w:t>,</w:t>
      </w:r>
      <w:r w:rsidR="005C22A0" w:rsidRPr="00881171">
        <w:rPr>
          <w:rFonts w:hint="eastAsia"/>
          <w:szCs w:val="32"/>
        </w:rPr>
        <w:t>具体如下</w:t>
      </w:r>
      <w:r w:rsidR="00881171" w:rsidRPr="00881171">
        <w:rPr>
          <w:rFonts w:hint="eastAsia"/>
          <w:szCs w:val="32"/>
        </w:rPr>
        <w:t>：</w:t>
      </w:r>
    </w:p>
    <w:p w:rsidR="00881171" w:rsidRDefault="00881171" w:rsidP="001B0FDD">
      <w:pPr>
        <w:autoSpaceDE w:val="0"/>
        <w:autoSpaceDN w:val="0"/>
        <w:spacing w:line="580" w:lineRule="exact"/>
        <w:ind w:left="566" w:firstLine="640"/>
        <w:rPr>
          <w:rFonts w:hint="eastAsia"/>
          <w:szCs w:val="32"/>
        </w:rPr>
      </w:pPr>
      <w:r>
        <w:rPr>
          <w:rFonts w:hint="eastAsia"/>
          <w:szCs w:val="32"/>
        </w:rPr>
        <w:t>（一）</w:t>
      </w:r>
      <w:r w:rsidR="005C22A0" w:rsidRPr="005C22A0">
        <w:rPr>
          <w:rFonts w:hint="eastAsia"/>
          <w:szCs w:val="32"/>
        </w:rPr>
        <w:t>基本支出</w:t>
      </w:r>
      <w:r w:rsidR="005C22A0" w:rsidRPr="005C22A0">
        <w:rPr>
          <w:rFonts w:hint="eastAsia"/>
          <w:szCs w:val="32"/>
        </w:rPr>
        <w:t>,</w:t>
      </w:r>
      <w:r w:rsidRPr="00881171">
        <w:rPr>
          <w:rFonts w:hint="eastAsia"/>
        </w:rPr>
        <w:t xml:space="preserve"> </w:t>
      </w:r>
      <w:r w:rsidRPr="00881171">
        <w:rPr>
          <w:rFonts w:hint="eastAsia"/>
          <w:szCs w:val="32"/>
        </w:rPr>
        <w:t>2018</w:t>
      </w:r>
      <w:r w:rsidRPr="00881171">
        <w:rPr>
          <w:rFonts w:hint="eastAsia"/>
          <w:szCs w:val="32"/>
        </w:rPr>
        <w:t>年年初预算数为</w:t>
      </w:r>
      <w:r w:rsidRPr="00881171">
        <w:rPr>
          <w:rFonts w:hint="eastAsia"/>
          <w:szCs w:val="32"/>
        </w:rPr>
        <w:t>876.64</w:t>
      </w:r>
      <w:r w:rsidRPr="00881171">
        <w:rPr>
          <w:rFonts w:hint="eastAsia"/>
          <w:szCs w:val="32"/>
        </w:rPr>
        <w:t>万元</w:t>
      </w:r>
      <w:r>
        <w:rPr>
          <w:rFonts w:hint="eastAsia"/>
          <w:szCs w:val="32"/>
        </w:rPr>
        <w:t>，</w:t>
      </w:r>
      <w:r w:rsidR="005C22A0" w:rsidRPr="005C22A0">
        <w:rPr>
          <w:rFonts w:hint="eastAsia"/>
          <w:szCs w:val="32"/>
        </w:rPr>
        <w:t>是</w:t>
      </w:r>
      <w:r w:rsidRPr="00881171">
        <w:rPr>
          <w:rFonts w:hint="eastAsia"/>
          <w:szCs w:val="32"/>
        </w:rPr>
        <w:t>指为保障机构正常运转、完成日常工作任务而发生的人员支出和公用支出。</w:t>
      </w:r>
    </w:p>
    <w:p w:rsidR="00481D76" w:rsidRPr="00481D76" w:rsidRDefault="00881171" w:rsidP="001B0FDD">
      <w:pPr>
        <w:autoSpaceDE w:val="0"/>
        <w:autoSpaceDN w:val="0"/>
        <w:spacing w:line="580" w:lineRule="exact"/>
        <w:ind w:left="566" w:firstLine="640"/>
        <w:rPr>
          <w:szCs w:val="32"/>
        </w:rPr>
      </w:pPr>
      <w:r>
        <w:rPr>
          <w:rFonts w:hint="eastAsia"/>
          <w:szCs w:val="32"/>
        </w:rPr>
        <w:t>（二）</w:t>
      </w:r>
      <w:r w:rsidR="00481D76">
        <w:rPr>
          <w:rFonts w:hint="eastAsia"/>
          <w:szCs w:val="32"/>
        </w:rPr>
        <w:t>项目支出，</w:t>
      </w:r>
      <w:r w:rsidR="00481D76" w:rsidRPr="00481D76">
        <w:rPr>
          <w:rFonts w:hint="eastAsia"/>
          <w:szCs w:val="32"/>
        </w:rPr>
        <w:t>指在基本支出之外为完成特定行政任务和事业发展目标所发生的支出</w:t>
      </w:r>
      <w:r w:rsidR="00481D76">
        <w:rPr>
          <w:rFonts w:hint="eastAsia"/>
          <w:szCs w:val="32"/>
        </w:rPr>
        <w:t>，</w:t>
      </w:r>
      <w:r>
        <w:rPr>
          <w:rFonts w:hint="eastAsia"/>
          <w:szCs w:val="32"/>
        </w:rPr>
        <w:t>2018</w:t>
      </w:r>
      <w:r>
        <w:rPr>
          <w:rFonts w:hint="eastAsia"/>
          <w:szCs w:val="32"/>
        </w:rPr>
        <w:t>年度</w:t>
      </w:r>
      <w:r w:rsidR="00481D76" w:rsidRPr="00481D76">
        <w:rPr>
          <w:rFonts w:hint="eastAsia"/>
          <w:szCs w:val="32"/>
        </w:rPr>
        <w:t>编报绩效目标的项目</w:t>
      </w:r>
      <w:r w:rsidR="00481D76" w:rsidRPr="00481D76">
        <w:rPr>
          <w:rFonts w:hint="eastAsia"/>
          <w:szCs w:val="32"/>
        </w:rPr>
        <w:t>12</w:t>
      </w:r>
      <w:r w:rsidR="00481D76" w:rsidRPr="00481D76">
        <w:rPr>
          <w:rFonts w:hint="eastAsia"/>
          <w:szCs w:val="32"/>
        </w:rPr>
        <w:t>个</w:t>
      </w:r>
      <w:r w:rsidR="00481D76" w:rsidRPr="00481D76">
        <w:rPr>
          <w:rFonts w:hint="eastAsia"/>
          <w:szCs w:val="32"/>
        </w:rPr>
        <w:t>,</w:t>
      </w:r>
      <w:r w:rsidR="00481D76" w:rsidRPr="00481D76">
        <w:rPr>
          <w:rFonts w:hint="eastAsia"/>
          <w:szCs w:val="32"/>
        </w:rPr>
        <w:t>涉及项目支出</w:t>
      </w:r>
      <w:r w:rsidR="00481D76" w:rsidRPr="00481D76">
        <w:rPr>
          <w:rFonts w:hint="eastAsia"/>
          <w:szCs w:val="32"/>
        </w:rPr>
        <w:t>4905</w:t>
      </w:r>
      <w:r w:rsidR="00481D76" w:rsidRPr="00481D76">
        <w:rPr>
          <w:rFonts w:hint="eastAsia"/>
          <w:szCs w:val="32"/>
        </w:rPr>
        <w:t>万元</w:t>
      </w:r>
      <w:r>
        <w:rPr>
          <w:rFonts w:hint="eastAsia"/>
          <w:szCs w:val="32"/>
        </w:rPr>
        <w:t>：</w:t>
      </w:r>
    </w:p>
    <w:p w:rsidR="006D1AD6" w:rsidRPr="00B4319B" w:rsidRDefault="00E216E1" w:rsidP="001B0FDD">
      <w:pPr>
        <w:autoSpaceDE w:val="0"/>
        <w:autoSpaceDN w:val="0"/>
        <w:spacing w:line="580" w:lineRule="exact"/>
        <w:ind w:left="566" w:firstLine="640"/>
        <w:rPr>
          <w:szCs w:val="32"/>
        </w:rPr>
      </w:pPr>
      <w:r w:rsidRPr="00B4319B">
        <w:rPr>
          <w:szCs w:val="32"/>
        </w:rPr>
        <w:t>1</w:t>
      </w:r>
      <w:r w:rsidRPr="00B4319B">
        <w:rPr>
          <w:szCs w:val="32"/>
        </w:rPr>
        <w:t>、</w:t>
      </w:r>
      <w:r w:rsidR="00B747D1" w:rsidRPr="00B747D1">
        <w:rPr>
          <w:rFonts w:hint="eastAsia"/>
          <w:szCs w:val="32"/>
        </w:rPr>
        <w:t>督查专项经费项目</w:t>
      </w:r>
      <w:r w:rsidR="00B747D1" w:rsidRPr="00B747D1">
        <w:rPr>
          <w:rFonts w:hint="eastAsia"/>
          <w:szCs w:val="32"/>
        </w:rPr>
        <w:t>20</w:t>
      </w:r>
      <w:r w:rsidR="00B747D1" w:rsidRPr="00B747D1">
        <w:rPr>
          <w:rFonts w:hint="eastAsia"/>
          <w:szCs w:val="32"/>
        </w:rPr>
        <w:t>万元</w:t>
      </w:r>
      <w:r w:rsidR="00B747D1" w:rsidRPr="00B747D1">
        <w:rPr>
          <w:rFonts w:hint="eastAsia"/>
          <w:szCs w:val="32"/>
        </w:rPr>
        <w:t>,</w:t>
      </w:r>
      <w:r w:rsidR="00B747D1" w:rsidRPr="00B747D1">
        <w:rPr>
          <w:rFonts w:hint="eastAsia"/>
          <w:szCs w:val="32"/>
        </w:rPr>
        <w:t>支出</w:t>
      </w:r>
      <w:r w:rsidR="00B747D1" w:rsidRPr="00B747D1">
        <w:rPr>
          <w:rFonts w:hint="eastAsia"/>
          <w:szCs w:val="32"/>
        </w:rPr>
        <w:t>19.28</w:t>
      </w:r>
      <w:r w:rsidR="00B747D1">
        <w:rPr>
          <w:rFonts w:hint="eastAsia"/>
          <w:szCs w:val="32"/>
        </w:rPr>
        <w:t>万元，</w:t>
      </w:r>
      <w:r w:rsidRPr="00B4319B">
        <w:rPr>
          <w:szCs w:val="32"/>
        </w:rPr>
        <w:t>主要用于区委区政府重点工作、区委常委会会议议定事项、区委主要领导交办事项的督查督办工作</w:t>
      </w:r>
      <w:r w:rsidRPr="00B4319B">
        <w:rPr>
          <w:szCs w:val="32"/>
        </w:rPr>
        <w:t>;</w:t>
      </w:r>
      <w:r w:rsidRPr="00B4319B">
        <w:rPr>
          <w:szCs w:val="32"/>
        </w:rPr>
        <w:t>群众工作站、信访接待工作方面。</w:t>
      </w:r>
    </w:p>
    <w:p w:rsidR="006D1AD6" w:rsidRPr="00B4319B" w:rsidRDefault="00E216E1" w:rsidP="001B0FDD">
      <w:pPr>
        <w:autoSpaceDE w:val="0"/>
        <w:autoSpaceDN w:val="0"/>
        <w:spacing w:line="580" w:lineRule="exact"/>
        <w:ind w:left="566" w:firstLine="640"/>
        <w:rPr>
          <w:szCs w:val="32"/>
        </w:rPr>
      </w:pPr>
      <w:r w:rsidRPr="00B4319B">
        <w:rPr>
          <w:szCs w:val="32"/>
        </w:rPr>
        <w:t>2</w:t>
      </w:r>
      <w:r w:rsidRPr="00B4319B">
        <w:rPr>
          <w:szCs w:val="32"/>
        </w:rPr>
        <w:t>、</w:t>
      </w:r>
      <w:r w:rsidR="00B747D1" w:rsidRPr="00B747D1">
        <w:rPr>
          <w:rFonts w:hint="eastAsia"/>
          <w:szCs w:val="32"/>
        </w:rPr>
        <w:t>农村工作、秘书协会经费项目</w:t>
      </w:r>
      <w:r w:rsidR="00B747D1" w:rsidRPr="00B747D1">
        <w:rPr>
          <w:rFonts w:hint="eastAsia"/>
          <w:szCs w:val="32"/>
        </w:rPr>
        <w:t>10</w:t>
      </w:r>
      <w:r w:rsidR="00B747D1" w:rsidRPr="00B747D1">
        <w:rPr>
          <w:rFonts w:hint="eastAsia"/>
          <w:szCs w:val="32"/>
        </w:rPr>
        <w:t>万元，支出</w:t>
      </w:r>
      <w:r w:rsidR="00B747D1" w:rsidRPr="00B747D1">
        <w:rPr>
          <w:rFonts w:hint="eastAsia"/>
          <w:szCs w:val="32"/>
        </w:rPr>
        <w:t>9.85</w:t>
      </w:r>
      <w:r w:rsidR="00B747D1" w:rsidRPr="00B747D1">
        <w:rPr>
          <w:rFonts w:hint="eastAsia"/>
          <w:szCs w:val="32"/>
        </w:rPr>
        <w:t>万元；</w:t>
      </w:r>
      <w:r w:rsidRPr="00B4319B">
        <w:rPr>
          <w:szCs w:val="32"/>
        </w:rPr>
        <w:lastRenderedPageBreak/>
        <w:t>主要用于秘书科日常工作和办会工作，会议的会务组织和统筹把关方面。</w:t>
      </w:r>
    </w:p>
    <w:p w:rsidR="006D1AD6" w:rsidRPr="00B4319B" w:rsidRDefault="00E216E1" w:rsidP="001B0FDD">
      <w:pPr>
        <w:autoSpaceDE w:val="0"/>
        <w:autoSpaceDN w:val="0"/>
        <w:spacing w:line="580" w:lineRule="exact"/>
        <w:ind w:left="566" w:firstLine="640"/>
        <w:rPr>
          <w:szCs w:val="32"/>
        </w:rPr>
      </w:pPr>
      <w:r w:rsidRPr="00B4319B">
        <w:rPr>
          <w:szCs w:val="32"/>
        </w:rPr>
        <w:t>3</w:t>
      </w:r>
      <w:r w:rsidRPr="00B4319B">
        <w:rPr>
          <w:szCs w:val="32"/>
        </w:rPr>
        <w:t>、</w:t>
      </w:r>
      <w:r w:rsidR="00B747D1" w:rsidRPr="00B747D1">
        <w:rPr>
          <w:rFonts w:hint="eastAsia"/>
          <w:szCs w:val="32"/>
        </w:rPr>
        <w:t>市区党务系统及目标考核经费项目</w:t>
      </w:r>
      <w:r w:rsidR="00B747D1" w:rsidRPr="00B747D1">
        <w:rPr>
          <w:rFonts w:hint="eastAsia"/>
          <w:szCs w:val="32"/>
        </w:rPr>
        <w:t>15</w:t>
      </w:r>
      <w:r w:rsidR="00B747D1" w:rsidRPr="00B747D1">
        <w:rPr>
          <w:rFonts w:hint="eastAsia"/>
          <w:szCs w:val="32"/>
        </w:rPr>
        <w:t>万元</w:t>
      </w:r>
      <w:r w:rsidR="00B747D1" w:rsidRPr="00B747D1">
        <w:rPr>
          <w:rFonts w:hint="eastAsia"/>
          <w:szCs w:val="32"/>
        </w:rPr>
        <w:t>,</w:t>
      </w:r>
      <w:r w:rsidR="00B747D1" w:rsidRPr="00B747D1">
        <w:rPr>
          <w:rFonts w:hint="eastAsia"/>
          <w:szCs w:val="32"/>
        </w:rPr>
        <w:t>支出</w:t>
      </w:r>
      <w:r w:rsidR="00B747D1" w:rsidRPr="00B747D1">
        <w:rPr>
          <w:rFonts w:hint="eastAsia"/>
          <w:szCs w:val="32"/>
        </w:rPr>
        <w:t>14.91</w:t>
      </w:r>
      <w:r w:rsidR="00B747D1" w:rsidRPr="00B747D1">
        <w:rPr>
          <w:rFonts w:hint="eastAsia"/>
          <w:szCs w:val="32"/>
        </w:rPr>
        <w:t>万元</w:t>
      </w:r>
      <w:r w:rsidRPr="00B4319B">
        <w:rPr>
          <w:szCs w:val="32"/>
        </w:rPr>
        <w:t>,</w:t>
      </w:r>
      <w:r w:rsidRPr="00B4319B">
        <w:rPr>
          <w:szCs w:val="32"/>
        </w:rPr>
        <w:t>主要用于党务日常工作、党风廉政建设、党群政务部门工作、绩效考核等方面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4</w:t>
      </w:r>
      <w:r w:rsidRPr="00B4319B">
        <w:rPr>
          <w:szCs w:val="32"/>
        </w:rPr>
        <w:t>、</w:t>
      </w:r>
      <w:r w:rsidR="003B5141" w:rsidRPr="003B5141">
        <w:rPr>
          <w:rFonts w:hint="eastAsia"/>
          <w:szCs w:val="32"/>
        </w:rPr>
        <w:t>信息工作经费项目预算</w:t>
      </w:r>
      <w:r w:rsidR="003B5141" w:rsidRPr="003B5141">
        <w:rPr>
          <w:rFonts w:hint="eastAsia"/>
          <w:szCs w:val="32"/>
        </w:rPr>
        <w:t>40</w:t>
      </w:r>
      <w:r w:rsidR="003B5141" w:rsidRPr="003B5141">
        <w:rPr>
          <w:rFonts w:hint="eastAsia"/>
          <w:szCs w:val="32"/>
        </w:rPr>
        <w:t>万元</w:t>
      </w:r>
      <w:r w:rsidR="003B5141" w:rsidRPr="003B5141">
        <w:rPr>
          <w:rFonts w:hint="eastAsia"/>
          <w:szCs w:val="32"/>
        </w:rPr>
        <w:t>,</w:t>
      </w:r>
      <w:r w:rsidR="003B5141" w:rsidRPr="003B5141">
        <w:rPr>
          <w:rFonts w:hint="eastAsia"/>
          <w:szCs w:val="32"/>
        </w:rPr>
        <w:t>下达指标</w:t>
      </w:r>
      <w:r w:rsidR="003B5141" w:rsidRPr="003B5141">
        <w:rPr>
          <w:rFonts w:hint="eastAsia"/>
          <w:szCs w:val="32"/>
        </w:rPr>
        <w:t>30</w:t>
      </w:r>
      <w:r w:rsidR="003B5141" w:rsidRPr="003B5141">
        <w:rPr>
          <w:rFonts w:hint="eastAsia"/>
          <w:szCs w:val="32"/>
        </w:rPr>
        <w:t>万元，支出</w:t>
      </w:r>
      <w:r w:rsidR="003B5141" w:rsidRPr="003B5141">
        <w:rPr>
          <w:rFonts w:hint="eastAsia"/>
          <w:szCs w:val="32"/>
        </w:rPr>
        <w:t>20.95</w:t>
      </w:r>
      <w:r w:rsidR="003B5141" w:rsidRPr="003B5141">
        <w:rPr>
          <w:rFonts w:hint="eastAsia"/>
          <w:szCs w:val="32"/>
        </w:rPr>
        <w:t>万元</w:t>
      </w:r>
      <w:r w:rsidRPr="00B4319B">
        <w:rPr>
          <w:szCs w:val="32"/>
        </w:rPr>
        <w:t>,</w:t>
      </w:r>
      <w:r w:rsidRPr="00B4319B">
        <w:rPr>
          <w:szCs w:val="32"/>
        </w:rPr>
        <w:t>主要用于信息科日常工作，构建好信息报送的网络体系、信息处理的制度体系、信息考核的评价体系，及时准确地为区委领导提供高质量、有价值的信息服务方面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5</w:t>
      </w:r>
      <w:r w:rsidRPr="00B4319B">
        <w:rPr>
          <w:szCs w:val="32"/>
        </w:rPr>
        <w:t>、</w:t>
      </w:r>
      <w:r w:rsidR="0002496F" w:rsidRPr="0002496F">
        <w:rPr>
          <w:rFonts w:hint="eastAsia"/>
          <w:szCs w:val="32"/>
        </w:rPr>
        <w:t>社会管理创新经费项目</w:t>
      </w:r>
      <w:r w:rsidR="0002496F" w:rsidRPr="0002496F">
        <w:rPr>
          <w:rFonts w:hint="eastAsia"/>
          <w:szCs w:val="32"/>
        </w:rPr>
        <w:t>1500</w:t>
      </w:r>
      <w:r w:rsidR="0002496F" w:rsidRPr="0002496F">
        <w:rPr>
          <w:rFonts w:hint="eastAsia"/>
          <w:szCs w:val="32"/>
        </w:rPr>
        <w:t>万元</w:t>
      </w:r>
      <w:r w:rsidR="0002496F" w:rsidRPr="0002496F">
        <w:rPr>
          <w:rFonts w:hint="eastAsia"/>
          <w:szCs w:val="32"/>
        </w:rPr>
        <w:t>,</w:t>
      </w:r>
      <w:r w:rsidR="0002496F" w:rsidRPr="0002496F">
        <w:rPr>
          <w:rFonts w:hint="eastAsia"/>
          <w:szCs w:val="32"/>
        </w:rPr>
        <w:t>直接拨付社区使用</w:t>
      </w:r>
      <w:r w:rsidRPr="00B4319B">
        <w:rPr>
          <w:szCs w:val="32"/>
        </w:rPr>
        <w:t>,</w:t>
      </w:r>
      <w:r w:rsidRPr="00B4319B">
        <w:rPr>
          <w:szCs w:val="32"/>
        </w:rPr>
        <w:t>主要用于社区基层工作平台推广部署、社会组织及社工人才队伍建设、社会治理创新工作等方面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6</w:t>
      </w:r>
      <w:r w:rsidRPr="00B4319B">
        <w:rPr>
          <w:szCs w:val="32"/>
        </w:rPr>
        <w:t>、</w:t>
      </w:r>
      <w:r w:rsidR="0002496F" w:rsidRPr="0002496F">
        <w:rPr>
          <w:rFonts w:hint="eastAsia"/>
          <w:szCs w:val="32"/>
        </w:rPr>
        <w:t>会议</w:t>
      </w:r>
      <w:r w:rsidR="0002496F">
        <w:rPr>
          <w:rFonts w:hint="eastAsia"/>
          <w:szCs w:val="32"/>
        </w:rPr>
        <w:t>经</w:t>
      </w:r>
      <w:r w:rsidR="0002496F" w:rsidRPr="0002496F">
        <w:rPr>
          <w:rFonts w:hint="eastAsia"/>
          <w:szCs w:val="32"/>
        </w:rPr>
        <w:t>费项目</w:t>
      </w:r>
      <w:r w:rsidR="0002496F" w:rsidRPr="0002496F">
        <w:rPr>
          <w:rFonts w:hint="eastAsia"/>
          <w:szCs w:val="32"/>
        </w:rPr>
        <w:t>10</w:t>
      </w:r>
      <w:r w:rsidR="0002496F" w:rsidRPr="0002496F">
        <w:rPr>
          <w:rFonts w:hint="eastAsia"/>
          <w:szCs w:val="32"/>
        </w:rPr>
        <w:t>万元</w:t>
      </w:r>
      <w:r w:rsidR="0002496F" w:rsidRPr="0002496F">
        <w:rPr>
          <w:rFonts w:hint="eastAsia"/>
          <w:szCs w:val="32"/>
        </w:rPr>
        <w:t>,</w:t>
      </w:r>
      <w:r w:rsidR="0002496F" w:rsidRPr="0002496F">
        <w:rPr>
          <w:rFonts w:hint="eastAsia"/>
          <w:szCs w:val="32"/>
        </w:rPr>
        <w:t>支出</w:t>
      </w:r>
      <w:r w:rsidR="0002496F" w:rsidRPr="0002496F">
        <w:rPr>
          <w:rFonts w:hint="eastAsia"/>
          <w:szCs w:val="32"/>
        </w:rPr>
        <w:t>0.64</w:t>
      </w:r>
      <w:r w:rsidR="0002496F" w:rsidRPr="0002496F">
        <w:rPr>
          <w:rFonts w:hint="eastAsia"/>
          <w:szCs w:val="32"/>
        </w:rPr>
        <w:t>万元</w:t>
      </w:r>
      <w:r w:rsidRPr="00B4319B">
        <w:rPr>
          <w:szCs w:val="32"/>
        </w:rPr>
        <w:t>,</w:t>
      </w:r>
      <w:r w:rsidRPr="00B4319B">
        <w:rPr>
          <w:szCs w:val="32"/>
        </w:rPr>
        <w:t>主要用于会议的协调、联络、组织等方面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7</w:t>
      </w:r>
      <w:r w:rsidRPr="00B4319B">
        <w:rPr>
          <w:szCs w:val="32"/>
        </w:rPr>
        <w:t>、</w:t>
      </w:r>
      <w:r w:rsidR="0002496F" w:rsidRPr="0002496F">
        <w:rPr>
          <w:rFonts w:hint="eastAsia"/>
          <w:szCs w:val="32"/>
        </w:rPr>
        <w:t>办刊经费项目</w:t>
      </w:r>
      <w:r w:rsidR="0002496F" w:rsidRPr="0002496F">
        <w:rPr>
          <w:rFonts w:hint="eastAsia"/>
          <w:szCs w:val="32"/>
        </w:rPr>
        <w:t>10</w:t>
      </w:r>
      <w:r w:rsidR="0002496F" w:rsidRPr="0002496F">
        <w:rPr>
          <w:rFonts w:hint="eastAsia"/>
          <w:szCs w:val="32"/>
        </w:rPr>
        <w:t>万元，支出</w:t>
      </w:r>
      <w:r w:rsidR="0002496F" w:rsidRPr="0002496F">
        <w:rPr>
          <w:rFonts w:hint="eastAsia"/>
          <w:szCs w:val="32"/>
        </w:rPr>
        <w:t>9.95</w:t>
      </w:r>
      <w:r w:rsidR="0002496F" w:rsidRPr="0002496F">
        <w:rPr>
          <w:rFonts w:hint="eastAsia"/>
          <w:szCs w:val="32"/>
        </w:rPr>
        <w:t>万元</w:t>
      </w:r>
      <w:r w:rsidRPr="00B4319B">
        <w:rPr>
          <w:szCs w:val="32"/>
        </w:rPr>
        <w:t>,</w:t>
      </w:r>
      <w:r w:rsidRPr="00B4319B">
        <w:rPr>
          <w:szCs w:val="32"/>
        </w:rPr>
        <w:t>主要用于党政宣传等方面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8</w:t>
      </w:r>
      <w:r w:rsidRPr="00B4319B">
        <w:rPr>
          <w:szCs w:val="32"/>
        </w:rPr>
        <w:t>、</w:t>
      </w:r>
      <w:r w:rsidR="0002496F" w:rsidRPr="0002496F">
        <w:rPr>
          <w:rFonts w:hint="eastAsia"/>
          <w:szCs w:val="32"/>
        </w:rPr>
        <w:t>接待办专项经费项目</w:t>
      </w:r>
      <w:r w:rsidR="0002496F" w:rsidRPr="0002496F">
        <w:rPr>
          <w:rFonts w:hint="eastAsia"/>
          <w:szCs w:val="32"/>
        </w:rPr>
        <w:t>200</w:t>
      </w:r>
      <w:r w:rsidR="0002496F" w:rsidRPr="0002496F">
        <w:rPr>
          <w:rFonts w:hint="eastAsia"/>
          <w:szCs w:val="32"/>
        </w:rPr>
        <w:t>万元</w:t>
      </w:r>
      <w:r w:rsidR="0002496F" w:rsidRPr="0002496F">
        <w:rPr>
          <w:rFonts w:hint="eastAsia"/>
          <w:szCs w:val="32"/>
        </w:rPr>
        <w:t>,</w:t>
      </w:r>
      <w:r w:rsidR="0002496F" w:rsidRPr="0002496F">
        <w:rPr>
          <w:rFonts w:hint="eastAsia"/>
          <w:szCs w:val="32"/>
        </w:rPr>
        <w:t>支出</w:t>
      </w:r>
      <w:r w:rsidR="0002496F" w:rsidRPr="0002496F">
        <w:rPr>
          <w:rFonts w:hint="eastAsia"/>
          <w:szCs w:val="32"/>
        </w:rPr>
        <w:t>41.73</w:t>
      </w:r>
      <w:r w:rsidR="0002496F" w:rsidRPr="0002496F">
        <w:rPr>
          <w:rFonts w:hint="eastAsia"/>
          <w:szCs w:val="32"/>
        </w:rPr>
        <w:t>万元</w:t>
      </w:r>
      <w:r w:rsidRPr="00B4319B">
        <w:rPr>
          <w:szCs w:val="32"/>
        </w:rPr>
        <w:t>,</w:t>
      </w:r>
      <w:r w:rsidRPr="00B4319B">
        <w:rPr>
          <w:szCs w:val="32"/>
        </w:rPr>
        <w:t>主要用于接待工作的业务指导、培训交流、后勤保障及重大会务、活动组织等方面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9</w:t>
      </w:r>
      <w:r w:rsidRPr="00B4319B">
        <w:rPr>
          <w:szCs w:val="32"/>
        </w:rPr>
        <w:t>、</w:t>
      </w:r>
      <w:r w:rsidR="001D2E8B" w:rsidRPr="001D2E8B">
        <w:rPr>
          <w:rFonts w:hint="eastAsia"/>
          <w:szCs w:val="32"/>
        </w:rPr>
        <w:t>社区提质提档工作经费项目</w:t>
      </w:r>
      <w:r w:rsidR="001D2E8B" w:rsidRPr="001D2E8B">
        <w:rPr>
          <w:rFonts w:hint="eastAsia"/>
          <w:szCs w:val="32"/>
        </w:rPr>
        <w:t>30</w:t>
      </w:r>
      <w:r w:rsidR="001D2E8B" w:rsidRPr="001D2E8B">
        <w:rPr>
          <w:rFonts w:hint="eastAsia"/>
          <w:szCs w:val="32"/>
        </w:rPr>
        <w:t>万元，支出</w:t>
      </w:r>
      <w:r w:rsidR="001D2E8B" w:rsidRPr="001D2E8B">
        <w:rPr>
          <w:rFonts w:hint="eastAsia"/>
          <w:szCs w:val="32"/>
        </w:rPr>
        <w:t>22.97</w:t>
      </w:r>
      <w:r w:rsidR="001D2E8B" w:rsidRPr="001D2E8B">
        <w:rPr>
          <w:rFonts w:hint="eastAsia"/>
          <w:szCs w:val="32"/>
        </w:rPr>
        <w:t>万元</w:t>
      </w:r>
      <w:r w:rsidRPr="00B4319B">
        <w:rPr>
          <w:szCs w:val="32"/>
        </w:rPr>
        <w:t>，主要用于优化社区功能服务、推进社区硬件建设、深化社区体制机制改革等方面；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10</w:t>
      </w:r>
      <w:r w:rsidRPr="00B4319B">
        <w:rPr>
          <w:szCs w:val="32"/>
        </w:rPr>
        <w:t>、</w:t>
      </w:r>
      <w:r w:rsidR="001D2E8B" w:rsidRPr="001D2E8B">
        <w:rPr>
          <w:rFonts w:hint="eastAsia"/>
          <w:szCs w:val="32"/>
        </w:rPr>
        <w:t>提质提档经费</w:t>
      </w:r>
      <w:r w:rsidR="001D2E8B" w:rsidRPr="001D2E8B">
        <w:rPr>
          <w:rFonts w:hint="eastAsia"/>
          <w:szCs w:val="32"/>
        </w:rPr>
        <w:t>3000</w:t>
      </w:r>
      <w:r w:rsidR="001D2E8B" w:rsidRPr="001D2E8B">
        <w:rPr>
          <w:rFonts w:hint="eastAsia"/>
          <w:szCs w:val="32"/>
        </w:rPr>
        <w:t>万元</w:t>
      </w:r>
      <w:r w:rsidR="001D2E8B" w:rsidRPr="001D2E8B">
        <w:rPr>
          <w:rFonts w:hint="eastAsia"/>
          <w:szCs w:val="32"/>
        </w:rPr>
        <w:t>,</w:t>
      </w:r>
      <w:r w:rsidR="001D2E8B" w:rsidRPr="001D2E8B">
        <w:rPr>
          <w:rFonts w:hint="eastAsia"/>
          <w:szCs w:val="32"/>
        </w:rPr>
        <w:t>下达至区委</w:t>
      </w:r>
      <w:proofErr w:type="gramStart"/>
      <w:r w:rsidR="001D2E8B" w:rsidRPr="001D2E8B">
        <w:rPr>
          <w:rFonts w:hint="eastAsia"/>
          <w:szCs w:val="32"/>
        </w:rPr>
        <w:t>办指标</w:t>
      </w:r>
      <w:proofErr w:type="gramEnd"/>
      <w:r w:rsidR="001D2E8B" w:rsidRPr="001D2E8B">
        <w:rPr>
          <w:rFonts w:hint="eastAsia"/>
          <w:szCs w:val="32"/>
        </w:rPr>
        <w:t>26.9</w:t>
      </w:r>
      <w:r w:rsidR="001D2E8B" w:rsidRPr="001D2E8B">
        <w:rPr>
          <w:rFonts w:hint="eastAsia"/>
          <w:szCs w:val="32"/>
        </w:rPr>
        <w:t>万元，</w:t>
      </w:r>
      <w:r w:rsidR="001D2E8B" w:rsidRPr="001D2E8B">
        <w:rPr>
          <w:rFonts w:hint="eastAsia"/>
          <w:szCs w:val="32"/>
        </w:rPr>
        <w:lastRenderedPageBreak/>
        <w:t>支出</w:t>
      </w:r>
      <w:r w:rsidR="001D2E8B" w:rsidRPr="001D2E8B">
        <w:rPr>
          <w:rFonts w:hint="eastAsia"/>
          <w:szCs w:val="32"/>
        </w:rPr>
        <w:t>2017</w:t>
      </w:r>
      <w:r w:rsidR="001D2E8B" w:rsidRPr="001D2E8B">
        <w:rPr>
          <w:rFonts w:hint="eastAsia"/>
          <w:szCs w:val="32"/>
        </w:rPr>
        <w:t>年社区全面提质提档工作“以奖代补”资金</w:t>
      </w:r>
      <w:r w:rsidR="001D2E8B" w:rsidRPr="001D2E8B">
        <w:rPr>
          <w:rFonts w:hint="eastAsia"/>
          <w:szCs w:val="32"/>
        </w:rPr>
        <w:t>26.9</w:t>
      </w:r>
      <w:r w:rsidR="001D2E8B" w:rsidRPr="001D2E8B">
        <w:rPr>
          <w:rFonts w:hint="eastAsia"/>
          <w:szCs w:val="32"/>
        </w:rPr>
        <w:t>万元</w:t>
      </w:r>
      <w:r w:rsidRPr="00B4319B">
        <w:rPr>
          <w:szCs w:val="32"/>
        </w:rPr>
        <w:t>,</w:t>
      </w:r>
      <w:r w:rsidRPr="00B4319B">
        <w:rPr>
          <w:szCs w:val="32"/>
        </w:rPr>
        <w:t>主要用于提质提档联席工作</w:t>
      </w:r>
      <w:r w:rsidR="00670D20">
        <w:rPr>
          <w:rFonts w:hint="eastAsia"/>
          <w:szCs w:val="32"/>
        </w:rPr>
        <w:t>，</w:t>
      </w:r>
      <w:r w:rsidRPr="00B4319B">
        <w:rPr>
          <w:szCs w:val="32"/>
        </w:rPr>
        <w:t>闲置土地</w:t>
      </w:r>
      <w:r w:rsidRPr="00B4319B">
        <w:rPr>
          <w:szCs w:val="32"/>
        </w:rPr>
        <w:t>“</w:t>
      </w:r>
      <w:r w:rsidRPr="00B4319B">
        <w:rPr>
          <w:szCs w:val="32"/>
        </w:rPr>
        <w:t>支帮促</w:t>
      </w:r>
      <w:r w:rsidRPr="00B4319B">
        <w:rPr>
          <w:szCs w:val="32"/>
        </w:rPr>
        <w:t>”</w:t>
      </w:r>
      <w:r w:rsidRPr="00B4319B">
        <w:rPr>
          <w:szCs w:val="32"/>
        </w:rPr>
        <w:t>办公室相关工作等方面；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11</w:t>
      </w:r>
      <w:r w:rsidRPr="00B4319B">
        <w:rPr>
          <w:szCs w:val="32"/>
        </w:rPr>
        <w:t>、</w:t>
      </w:r>
      <w:r w:rsidR="00BD77D5" w:rsidRPr="00BD77D5">
        <w:rPr>
          <w:rFonts w:hint="eastAsia"/>
          <w:szCs w:val="32"/>
        </w:rPr>
        <w:t>机要工作、保密局及保密普查经费项目</w:t>
      </w:r>
      <w:r w:rsidR="00BD77D5" w:rsidRPr="00BD77D5">
        <w:rPr>
          <w:rFonts w:hint="eastAsia"/>
          <w:szCs w:val="32"/>
        </w:rPr>
        <w:t>20</w:t>
      </w:r>
      <w:r w:rsidR="00BD77D5" w:rsidRPr="00BD77D5">
        <w:rPr>
          <w:rFonts w:hint="eastAsia"/>
          <w:szCs w:val="32"/>
        </w:rPr>
        <w:t>万元</w:t>
      </w:r>
      <w:r w:rsidR="00BD77D5" w:rsidRPr="00BD77D5">
        <w:rPr>
          <w:rFonts w:hint="eastAsia"/>
          <w:szCs w:val="32"/>
        </w:rPr>
        <w:t xml:space="preserve">, </w:t>
      </w:r>
      <w:r w:rsidR="00BD77D5" w:rsidRPr="00BD77D5">
        <w:rPr>
          <w:rFonts w:hint="eastAsia"/>
          <w:szCs w:val="32"/>
        </w:rPr>
        <w:t>支出</w:t>
      </w:r>
      <w:r w:rsidR="00BD77D5" w:rsidRPr="00BD77D5">
        <w:rPr>
          <w:rFonts w:hint="eastAsia"/>
          <w:szCs w:val="32"/>
        </w:rPr>
        <w:t>20</w:t>
      </w:r>
      <w:r w:rsidR="00BD77D5" w:rsidRPr="00BD77D5">
        <w:rPr>
          <w:rFonts w:hint="eastAsia"/>
          <w:szCs w:val="32"/>
        </w:rPr>
        <w:t>万元</w:t>
      </w:r>
      <w:r w:rsidRPr="00B4319B">
        <w:rPr>
          <w:szCs w:val="32"/>
        </w:rPr>
        <w:t>,</w:t>
      </w:r>
      <w:r w:rsidRPr="00B4319B">
        <w:rPr>
          <w:szCs w:val="32"/>
        </w:rPr>
        <w:t>主要用于机要、保密、党委视频会议对接等方面</w:t>
      </w:r>
      <w:r w:rsidRPr="00B4319B">
        <w:rPr>
          <w:szCs w:val="32"/>
        </w:rPr>
        <w:t xml:space="preserve">; </w:t>
      </w:r>
    </w:p>
    <w:p w:rsidR="006D1AD6" w:rsidRPr="00B4319B" w:rsidRDefault="00E216E1" w:rsidP="001B0FDD">
      <w:pPr>
        <w:autoSpaceDE w:val="0"/>
        <w:autoSpaceDN w:val="0"/>
        <w:spacing w:line="580" w:lineRule="exact"/>
        <w:ind w:left="566" w:firstLine="640"/>
        <w:rPr>
          <w:szCs w:val="32"/>
        </w:rPr>
      </w:pPr>
      <w:r w:rsidRPr="00B4319B">
        <w:rPr>
          <w:szCs w:val="32"/>
        </w:rPr>
        <w:t>12</w:t>
      </w:r>
      <w:r w:rsidRPr="00B4319B">
        <w:rPr>
          <w:szCs w:val="32"/>
        </w:rPr>
        <w:t>、</w:t>
      </w:r>
      <w:r w:rsidR="00900B09" w:rsidRPr="00900B09">
        <w:rPr>
          <w:rFonts w:hint="eastAsia"/>
          <w:szCs w:val="32"/>
        </w:rPr>
        <w:t>改革办工作经费项目预算</w:t>
      </w:r>
      <w:r w:rsidR="00900B09" w:rsidRPr="00900B09">
        <w:rPr>
          <w:rFonts w:hint="eastAsia"/>
          <w:szCs w:val="32"/>
        </w:rPr>
        <w:t>50</w:t>
      </w:r>
      <w:r w:rsidR="00900B09" w:rsidRPr="00900B09">
        <w:rPr>
          <w:rFonts w:hint="eastAsia"/>
          <w:szCs w:val="32"/>
        </w:rPr>
        <w:t>万元</w:t>
      </w:r>
      <w:r w:rsidR="00900B09" w:rsidRPr="00900B09">
        <w:rPr>
          <w:rFonts w:hint="eastAsia"/>
          <w:szCs w:val="32"/>
        </w:rPr>
        <w:t>,</w:t>
      </w:r>
      <w:r w:rsidR="00900B09" w:rsidRPr="00900B09">
        <w:rPr>
          <w:rFonts w:hint="eastAsia"/>
          <w:szCs w:val="32"/>
        </w:rPr>
        <w:t>下拨至区委</w:t>
      </w:r>
      <w:proofErr w:type="gramStart"/>
      <w:r w:rsidR="00900B09" w:rsidRPr="00900B09">
        <w:rPr>
          <w:rFonts w:hint="eastAsia"/>
          <w:szCs w:val="32"/>
        </w:rPr>
        <w:t>办指标</w:t>
      </w:r>
      <w:proofErr w:type="gramEnd"/>
      <w:r w:rsidR="00900B09" w:rsidRPr="00900B09">
        <w:rPr>
          <w:rFonts w:hint="eastAsia"/>
          <w:szCs w:val="32"/>
        </w:rPr>
        <w:t>40</w:t>
      </w:r>
      <w:r w:rsidR="00900B09" w:rsidRPr="00900B09">
        <w:rPr>
          <w:rFonts w:hint="eastAsia"/>
          <w:szCs w:val="32"/>
        </w:rPr>
        <w:t>万元，支出</w:t>
      </w:r>
      <w:r w:rsidR="00900B09" w:rsidRPr="00900B09">
        <w:rPr>
          <w:rFonts w:hint="eastAsia"/>
          <w:szCs w:val="32"/>
        </w:rPr>
        <w:t>25.8</w:t>
      </w:r>
      <w:r w:rsidR="00900B09" w:rsidRPr="00900B09">
        <w:rPr>
          <w:rFonts w:hint="eastAsia"/>
          <w:szCs w:val="32"/>
        </w:rPr>
        <w:t>万元</w:t>
      </w:r>
      <w:r w:rsidRPr="00B4319B">
        <w:rPr>
          <w:szCs w:val="32"/>
        </w:rPr>
        <w:t>,</w:t>
      </w:r>
      <w:r w:rsidRPr="00B4319B">
        <w:rPr>
          <w:szCs w:val="32"/>
        </w:rPr>
        <w:t>主要用于改革办日常工作、重点改革事项的协调推进等方面。</w:t>
      </w:r>
    </w:p>
    <w:p w:rsidR="006D1AD6" w:rsidRPr="00B4319B" w:rsidRDefault="00155542" w:rsidP="001B0FDD">
      <w:pPr>
        <w:autoSpaceDE w:val="0"/>
        <w:autoSpaceDN w:val="0"/>
        <w:spacing w:line="580" w:lineRule="exact"/>
        <w:ind w:left="566" w:firstLine="640"/>
        <w:rPr>
          <w:szCs w:val="32"/>
        </w:rPr>
      </w:pPr>
      <w:r>
        <w:rPr>
          <w:szCs w:val="32"/>
        </w:rPr>
        <w:t>三</w:t>
      </w:r>
      <w:r>
        <w:rPr>
          <w:rFonts w:hint="eastAsia"/>
          <w:szCs w:val="32"/>
        </w:rPr>
        <w:t>、</w:t>
      </w:r>
      <w:r>
        <w:rPr>
          <w:szCs w:val="32"/>
        </w:rPr>
        <w:t>部门整体</w:t>
      </w:r>
      <w:r w:rsidR="00E216E1" w:rsidRPr="00B4319B">
        <w:rPr>
          <w:szCs w:val="32"/>
        </w:rPr>
        <w:t>项目组织实施情况</w:t>
      </w:r>
    </w:p>
    <w:p w:rsidR="006D1AD6" w:rsidRPr="00B4319B" w:rsidRDefault="00E216E1" w:rsidP="00155542">
      <w:pPr>
        <w:autoSpaceDE w:val="0"/>
        <w:autoSpaceDN w:val="0"/>
        <w:spacing w:line="580" w:lineRule="exact"/>
        <w:ind w:left="566" w:firstLine="640"/>
        <w:rPr>
          <w:szCs w:val="32"/>
        </w:rPr>
      </w:pPr>
      <w:r w:rsidRPr="00B4319B">
        <w:rPr>
          <w:szCs w:val="32"/>
        </w:rPr>
        <w:t>2018</w:t>
      </w:r>
      <w:r w:rsidRPr="00B4319B">
        <w:rPr>
          <w:szCs w:val="32"/>
        </w:rPr>
        <w:t>年度开福区委办坚持深入学习贯彻习近平新时代中国特色社会主义思想和党的十九大精神，始终以</w:t>
      </w:r>
      <w:r w:rsidRPr="00B4319B">
        <w:rPr>
          <w:szCs w:val="32"/>
        </w:rPr>
        <w:t>“</w:t>
      </w:r>
      <w:r w:rsidRPr="00B4319B">
        <w:rPr>
          <w:szCs w:val="32"/>
        </w:rPr>
        <w:t>坚强前哨</w:t>
      </w:r>
      <w:r w:rsidRPr="00B4319B">
        <w:rPr>
          <w:szCs w:val="32"/>
        </w:rPr>
        <w:t>”“</w:t>
      </w:r>
      <w:r w:rsidRPr="00B4319B">
        <w:rPr>
          <w:szCs w:val="32"/>
        </w:rPr>
        <w:t>巩固后院</w:t>
      </w:r>
      <w:r w:rsidRPr="00B4319B">
        <w:rPr>
          <w:szCs w:val="32"/>
        </w:rPr>
        <w:t>”</w:t>
      </w:r>
      <w:r w:rsidRPr="00B4319B">
        <w:rPr>
          <w:szCs w:val="32"/>
        </w:rPr>
        <w:t>的责任担当，紧紧围绕区委决策部署，深入</w:t>
      </w:r>
      <w:proofErr w:type="gramStart"/>
      <w:r w:rsidRPr="00B4319B">
        <w:rPr>
          <w:szCs w:val="32"/>
        </w:rPr>
        <w:t>践行</w:t>
      </w:r>
      <w:proofErr w:type="gramEnd"/>
      <w:r w:rsidRPr="00B4319B">
        <w:rPr>
          <w:szCs w:val="32"/>
        </w:rPr>
        <w:t>“</w:t>
      </w:r>
      <w:r w:rsidRPr="00B4319B">
        <w:rPr>
          <w:szCs w:val="32"/>
        </w:rPr>
        <w:t>五个坚持</w:t>
      </w:r>
      <w:r w:rsidRPr="00B4319B">
        <w:rPr>
          <w:szCs w:val="32"/>
        </w:rPr>
        <w:t>”</w:t>
      </w:r>
      <w:r w:rsidRPr="00B4319B">
        <w:rPr>
          <w:szCs w:val="32"/>
        </w:rPr>
        <w:t>，不断强化</w:t>
      </w:r>
      <w:r w:rsidRPr="00B4319B">
        <w:rPr>
          <w:szCs w:val="32"/>
        </w:rPr>
        <w:t>“</w:t>
      </w:r>
      <w:r w:rsidRPr="00B4319B">
        <w:rPr>
          <w:szCs w:val="32"/>
        </w:rPr>
        <w:t>四个过得硬</w:t>
      </w:r>
      <w:r w:rsidRPr="00B4319B">
        <w:rPr>
          <w:szCs w:val="32"/>
        </w:rPr>
        <w:t>”“</w:t>
      </w:r>
      <w:r w:rsidRPr="00B4319B">
        <w:rPr>
          <w:szCs w:val="32"/>
        </w:rPr>
        <w:t>简真实</w:t>
      </w:r>
      <w:r w:rsidRPr="00B4319B">
        <w:rPr>
          <w:szCs w:val="32"/>
        </w:rPr>
        <w:t>”“</w:t>
      </w:r>
      <w:r w:rsidRPr="00B4319B">
        <w:rPr>
          <w:szCs w:val="32"/>
        </w:rPr>
        <w:t>六更</w:t>
      </w:r>
      <w:r w:rsidRPr="00B4319B">
        <w:rPr>
          <w:szCs w:val="32"/>
        </w:rPr>
        <w:t>”</w:t>
      </w:r>
      <w:r w:rsidRPr="00B4319B">
        <w:rPr>
          <w:szCs w:val="32"/>
        </w:rPr>
        <w:t>要求和</w:t>
      </w:r>
      <w:r w:rsidRPr="00B4319B">
        <w:rPr>
          <w:szCs w:val="32"/>
        </w:rPr>
        <w:t>“</w:t>
      </w:r>
      <w:r w:rsidRPr="00B4319B">
        <w:rPr>
          <w:szCs w:val="32"/>
        </w:rPr>
        <w:t>三精七强</w:t>
      </w:r>
      <w:r w:rsidRPr="00B4319B">
        <w:rPr>
          <w:szCs w:val="32"/>
        </w:rPr>
        <w:t>”</w:t>
      </w:r>
      <w:r w:rsidRPr="00B4319B">
        <w:rPr>
          <w:szCs w:val="32"/>
        </w:rPr>
        <w:t>理念，全力提升</w:t>
      </w:r>
      <w:r w:rsidRPr="00B4319B">
        <w:rPr>
          <w:szCs w:val="32"/>
        </w:rPr>
        <w:t>“</w:t>
      </w:r>
      <w:r w:rsidRPr="00B4319B">
        <w:rPr>
          <w:szCs w:val="32"/>
        </w:rPr>
        <w:t>三服务</w:t>
      </w:r>
      <w:r w:rsidRPr="00B4319B">
        <w:rPr>
          <w:szCs w:val="32"/>
        </w:rPr>
        <w:t>”</w:t>
      </w:r>
      <w:r w:rsidRPr="00B4319B">
        <w:rPr>
          <w:szCs w:val="32"/>
        </w:rPr>
        <w:t>工作科学化、规范化、精细化水平，聚力</w:t>
      </w:r>
      <w:r w:rsidRPr="00B4319B">
        <w:rPr>
          <w:szCs w:val="32"/>
        </w:rPr>
        <w:t>“</w:t>
      </w:r>
      <w:r w:rsidRPr="00B4319B">
        <w:rPr>
          <w:szCs w:val="32"/>
        </w:rPr>
        <w:t>五提</w:t>
      </w:r>
      <w:r w:rsidRPr="00B4319B">
        <w:rPr>
          <w:szCs w:val="32"/>
        </w:rPr>
        <w:t>”“</w:t>
      </w:r>
      <w:r w:rsidRPr="00B4319B">
        <w:rPr>
          <w:szCs w:val="32"/>
        </w:rPr>
        <w:t>五动</w:t>
      </w:r>
      <w:r w:rsidRPr="00B4319B">
        <w:rPr>
          <w:szCs w:val="32"/>
        </w:rPr>
        <w:t>”</w:t>
      </w:r>
      <w:r w:rsidRPr="00B4319B">
        <w:rPr>
          <w:szCs w:val="32"/>
        </w:rPr>
        <w:t>，奋勇拼搏赶超，为加快建设强盛精美</w:t>
      </w:r>
      <w:proofErr w:type="gramStart"/>
      <w:r w:rsidRPr="00B4319B">
        <w:rPr>
          <w:szCs w:val="32"/>
        </w:rPr>
        <w:t>幸福厚</w:t>
      </w:r>
      <w:proofErr w:type="gramEnd"/>
      <w:r w:rsidRPr="00B4319B">
        <w:rPr>
          <w:szCs w:val="32"/>
        </w:rPr>
        <w:t>德的现代化新开福当示范、做表率</w:t>
      </w:r>
      <w:r w:rsidR="00155542">
        <w:rPr>
          <w:rFonts w:hint="eastAsia"/>
          <w:szCs w:val="32"/>
        </w:rPr>
        <w:t>。</w:t>
      </w:r>
      <w:r w:rsidR="00155542" w:rsidRPr="00155542">
        <w:rPr>
          <w:rFonts w:hint="eastAsia"/>
          <w:szCs w:val="32"/>
        </w:rPr>
        <w:t>本</w:t>
      </w:r>
      <w:r w:rsidR="00155542">
        <w:rPr>
          <w:rFonts w:hint="eastAsia"/>
          <w:szCs w:val="32"/>
        </w:rPr>
        <w:t>部门</w:t>
      </w:r>
      <w:r w:rsidR="00155542" w:rsidRPr="00155542">
        <w:rPr>
          <w:rFonts w:hint="eastAsia"/>
          <w:szCs w:val="32"/>
        </w:rPr>
        <w:t>专项资金使用均按相关要求、相关制度进行</w:t>
      </w:r>
      <w:r w:rsidR="00155542">
        <w:rPr>
          <w:rFonts w:hint="eastAsia"/>
          <w:szCs w:val="32"/>
        </w:rPr>
        <w:t>，</w:t>
      </w:r>
      <w:r w:rsidRPr="00B4319B">
        <w:rPr>
          <w:szCs w:val="32"/>
        </w:rPr>
        <w:t>整体上较好完成预期绩效目标。</w:t>
      </w:r>
    </w:p>
    <w:p w:rsidR="006D1AD6" w:rsidRPr="00B4319B" w:rsidRDefault="00155542" w:rsidP="001B0FDD">
      <w:pPr>
        <w:autoSpaceDE w:val="0"/>
        <w:autoSpaceDN w:val="0"/>
        <w:spacing w:line="580" w:lineRule="exact"/>
        <w:ind w:left="566" w:firstLine="640"/>
        <w:rPr>
          <w:szCs w:val="32"/>
        </w:rPr>
      </w:pPr>
      <w:r>
        <w:rPr>
          <w:szCs w:val="32"/>
        </w:rPr>
        <w:t>四</w:t>
      </w:r>
      <w:r>
        <w:rPr>
          <w:rFonts w:hint="eastAsia"/>
          <w:szCs w:val="32"/>
        </w:rPr>
        <w:t>、</w:t>
      </w:r>
      <w:r>
        <w:rPr>
          <w:szCs w:val="32"/>
        </w:rPr>
        <w:t>部门整体支出</w:t>
      </w:r>
      <w:r w:rsidR="00E216E1" w:rsidRPr="00B4319B">
        <w:rPr>
          <w:szCs w:val="32"/>
        </w:rPr>
        <w:t>绩效情况</w:t>
      </w:r>
    </w:p>
    <w:p w:rsidR="006D1AD6" w:rsidRPr="00B4319B" w:rsidRDefault="00E216E1" w:rsidP="001B0FDD">
      <w:pPr>
        <w:autoSpaceDE w:val="0"/>
        <w:autoSpaceDN w:val="0"/>
        <w:spacing w:line="580" w:lineRule="exact"/>
        <w:ind w:left="566" w:firstLine="640"/>
        <w:rPr>
          <w:szCs w:val="32"/>
        </w:rPr>
      </w:pPr>
      <w:r w:rsidRPr="00B4319B">
        <w:rPr>
          <w:szCs w:val="32"/>
        </w:rPr>
        <w:t>根据财政预算管理和省级财政资金预算绩效评价工作要求</w:t>
      </w:r>
      <w:r w:rsidRPr="00B4319B">
        <w:rPr>
          <w:szCs w:val="32"/>
        </w:rPr>
        <w:t>,2018</w:t>
      </w:r>
      <w:r w:rsidRPr="00B4319B">
        <w:rPr>
          <w:szCs w:val="32"/>
        </w:rPr>
        <w:t>年度区委办进一步完善了资金管理制度</w:t>
      </w:r>
      <w:r w:rsidRPr="00B4319B">
        <w:rPr>
          <w:szCs w:val="32"/>
        </w:rPr>
        <w:t>,</w:t>
      </w:r>
      <w:r w:rsidRPr="00B4319B">
        <w:rPr>
          <w:szCs w:val="32"/>
        </w:rPr>
        <w:t>规范了资金分配、使用程序</w:t>
      </w:r>
      <w:r w:rsidRPr="00B4319B">
        <w:rPr>
          <w:szCs w:val="32"/>
        </w:rPr>
        <w:t>,</w:t>
      </w:r>
      <w:r w:rsidRPr="00B4319B">
        <w:rPr>
          <w:szCs w:val="32"/>
        </w:rPr>
        <w:t>实时跟进了财政资金的支出进度</w:t>
      </w:r>
      <w:r w:rsidRPr="00B4319B">
        <w:rPr>
          <w:szCs w:val="32"/>
        </w:rPr>
        <w:t>,</w:t>
      </w:r>
      <w:r w:rsidRPr="00B4319B">
        <w:rPr>
          <w:szCs w:val="32"/>
        </w:rPr>
        <w:t>较好地完成了年度工作目标</w:t>
      </w:r>
      <w:r w:rsidRPr="00B4319B">
        <w:rPr>
          <w:szCs w:val="32"/>
        </w:rPr>
        <w:t>,</w:t>
      </w:r>
      <w:r w:rsidRPr="00B4319B">
        <w:rPr>
          <w:szCs w:val="32"/>
        </w:rPr>
        <w:t>重点加强了绩效目标的管理</w:t>
      </w:r>
      <w:r w:rsidRPr="00B4319B">
        <w:rPr>
          <w:szCs w:val="32"/>
        </w:rPr>
        <w:t>,</w:t>
      </w:r>
      <w:r w:rsidRPr="00B4319B">
        <w:rPr>
          <w:szCs w:val="32"/>
        </w:rPr>
        <w:t>推进了本部门财政</w:t>
      </w:r>
      <w:r w:rsidRPr="00B4319B">
        <w:rPr>
          <w:szCs w:val="32"/>
        </w:rPr>
        <w:lastRenderedPageBreak/>
        <w:t>支出绩效评价工作的有序开展。</w:t>
      </w:r>
    </w:p>
    <w:p w:rsidR="006D1AD6" w:rsidRPr="00B4319B" w:rsidRDefault="00E216E1" w:rsidP="001B0FDD">
      <w:pPr>
        <w:autoSpaceDE w:val="0"/>
        <w:autoSpaceDN w:val="0"/>
        <w:spacing w:line="580" w:lineRule="exact"/>
        <w:ind w:left="566" w:firstLine="640"/>
        <w:rPr>
          <w:szCs w:val="32"/>
        </w:rPr>
      </w:pPr>
      <w:r w:rsidRPr="00B4319B">
        <w:rPr>
          <w:szCs w:val="32"/>
        </w:rPr>
        <w:t>1</w:t>
      </w:r>
      <w:r w:rsidRPr="00B4319B">
        <w:rPr>
          <w:szCs w:val="32"/>
        </w:rPr>
        <w:t>、强化责任担当。切实增强区委中枢机关的责任感、使命感，始终坚持求真务实、真抓实干，说实话、报实情，做实事、求实效，敢于直面问题，勇于攻坚克难，着力在急难险重任务中彰</w:t>
      </w:r>
      <w:proofErr w:type="gramStart"/>
      <w:r w:rsidRPr="00B4319B">
        <w:rPr>
          <w:szCs w:val="32"/>
        </w:rPr>
        <w:t>显责任</w:t>
      </w:r>
      <w:proofErr w:type="gramEnd"/>
      <w:r w:rsidRPr="00B4319B">
        <w:rPr>
          <w:szCs w:val="32"/>
        </w:rPr>
        <w:t>担当。大力弘扬</w:t>
      </w:r>
      <w:r w:rsidRPr="00B4319B">
        <w:rPr>
          <w:szCs w:val="32"/>
        </w:rPr>
        <w:t>“</w:t>
      </w:r>
      <w:r w:rsidRPr="00B4319B">
        <w:rPr>
          <w:szCs w:val="32"/>
        </w:rPr>
        <w:t>简真实</w:t>
      </w:r>
      <w:r w:rsidRPr="00B4319B">
        <w:rPr>
          <w:szCs w:val="32"/>
        </w:rPr>
        <w:t>”</w:t>
      </w:r>
      <w:r w:rsidRPr="00B4319B">
        <w:rPr>
          <w:szCs w:val="32"/>
        </w:rPr>
        <w:t>作风，始终坚持严谨细致、精益求精，于细微处见精神、在细节上显水平，确保各项工作充分体现高标准、严要求。</w:t>
      </w:r>
    </w:p>
    <w:p w:rsidR="006D1AD6" w:rsidRPr="00B4319B" w:rsidRDefault="00E216E1" w:rsidP="001B0FDD">
      <w:pPr>
        <w:autoSpaceDE w:val="0"/>
        <w:autoSpaceDN w:val="0"/>
        <w:spacing w:line="580" w:lineRule="exact"/>
        <w:ind w:left="566" w:firstLine="640"/>
        <w:rPr>
          <w:szCs w:val="32"/>
        </w:rPr>
      </w:pPr>
      <w:r w:rsidRPr="00B4319B">
        <w:rPr>
          <w:szCs w:val="32"/>
        </w:rPr>
        <w:t>2</w:t>
      </w:r>
      <w:r w:rsidRPr="00B4319B">
        <w:rPr>
          <w:szCs w:val="32"/>
        </w:rPr>
        <w:t>、做实调查研究。大兴调查研究之风，着力改进调研方式方法，统筹各方调研力量，深入开展</w:t>
      </w:r>
      <w:r w:rsidRPr="00B4319B">
        <w:rPr>
          <w:szCs w:val="32"/>
        </w:rPr>
        <w:t>“</w:t>
      </w:r>
      <w:r w:rsidRPr="00B4319B">
        <w:rPr>
          <w:szCs w:val="32"/>
        </w:rPr>
        <w:t>抓重点、补短板、强弱项、防风险</w:t>
      </w:r>
      <w:r w:rsidRPr="00B4319B">
        <w:rPr>
          <w:szCs w:val="32"/>
        </w:rPr>
        <w:t>”</w:t>
      </w:r>
      <w:r w:rsidRPr="00B4319B">
        <w:rPr>
          <w:szCs w:val="32"/>
        </w:rPr>
        <w:t>大调研活动，聚焦</w:t>
      </w:r>
      <w:r w:rsidRPr="00B4319B">
        <w:rPr>
          <w:szCs w:val="32"/>
        </w:rPr>
        <w:t>“</w:t>
      </w:r>
      <w:r w:rsidRPr="00B4319B">
        <w:rPr>
          <w:szCs w:val="32"/>
        </w:rPr>
        <w:t>五提五动</w:t>
      </w:r>
      <w:r w:rsidRPr="00B4319B">
        <w:rPr>
          <w:szCs w:val="32"/>
        </w:rPr>
        <w:t>”</w:t>
      </w:r>
      <w:r w:rsidRPr="00B4319B">
        <w:rPr>
          <w:szCs w:val="32"/>
        </w:rPr>
        <w:t>发展新举措，认真抓好区委确定的改革提速、产业提效、城市提质、民生提档、党建提标等</w:t>
      </w:r>
      <w:r w:rsidRPr="00B4319B">
        <w:rPr>
          <w:szCs w:val="32"/>
        </w:rPr>
        <w:t>26</w:t>
      </w:r>
      <w:r w:rsidRPr="00B4319B">
        <w:rPr>
          <w:szCs w:val="32"/>
        </w:rPr>
        <w:t>个重点课题调研，力争形成一批有创新、高价值、好操作的调研成果，为区委决策提供更精准、更高效、更有益的参考。把加强调查研究与起草综合文稿更好地结合起来，推动重大课题研究成果中的新观点、新思路、新举措进讲话、进文件，转化为区委、区政府的决策部署和政策措施。</w:t>
      </w:r>
    </w:p>
    <w:p w:rsidR="006D1AD6" w:rsidRPr="00B4319B" w:rsidRDefault="00E216E1" w:rsidP="001B0FDD">
      <w:pPr>
        <w:autoSpaceDE w:val="0"/>
        <w:autoSpaceDN w:val="0"/>
        <w:spacing w:line="580" w:lineRule="exact"/>
        <w:ind w:left="566" w:firstLine="640"/>
        <w:rPr>
          <w:szCs w:val="32"/>
        </w:rPr>
      </w:pPr>
      <w:r w:rsidRPr="00B4319B">
        <w:rPr>
          <w:szCs w:val="32"/>
        </w:rPr>
        <w:t>3</w:t>
      </w:r>
      <w:r w:rsidRPr="00B4319B">
        <w:rPr>
          <w:szCs w:val="32"/>
        </w:rPr>
        <w:t>、做精文稿服务。深刻领会上级政策精神，精准领悟领导决策意图，深入了解基层工作实际，努力在文稿起草中找准三者的结合点，有效增强文稿的针对性、指导性、高端性，围绕重要会议起草一批领导满意的讲话稿，聚焦中央、省级、市级党报党刊撰写一批高质量的理论文章。围绕区委中心工作，及时发现新典型、总结好经验，统筹做好宣传策划。</w:t>
      </w:r>
    </w:p>
    <w:p w:rsidR="006D1AD6" w:rsidRPr="00B4319B" w:rsidRDefault="00E216E1" w:rsidP="001B0FDD">
      <w:pPr>
        <w:autoSpaceDE w:val="0"/>
        <w:autoSpaceDN w:val="0"/>
        <w:spacing w:line="580" w:lineRule="exact"/>
        <w:ind w:left="566" w:firstLine="640"/>
        <w:rPr>
          <w:szCs w:val="32"/>
        </w:rPr>
      </w:pPr>
      <w:r w:rsidRPr="00B4319B">
        <w:rPr>
          <w:szCs w:val="32"/>
        </w:rPr>
        <w:t>4</w:t>
      </w:r>
      <w:r w:rsidRPr="00B4319B">
        <w:rPr>
          <w:szCs w:val="32"/>
        </w:rPr>
        <w:t>、</w:t>
      </w:r>
      <w:proofErr w:type="gramStart"/>
      <w:r w:rsidRPr="00B4319B">
        <w:rPr>
          <w:szCs w:val="32"/>
        </w:rPr>
        <w:t>做优信息</w:t>
      </w:r>
      <w:proofErr w:type="gramEnd"/>
      <w:r w:rsidRPr="00B4319B">
        <w:rPr>
          <w:szCs w:val="32"/>
        </w:rPr>
        <w:t>报送。进一步构建好信息报送的网络体系、</w:t>
      </w:r>
      <w:r w:rsidRPr="00B4319B">
        <w:rPr>
          <w:szCs w:val="32"/>
        </w:rPr>
        <w:lastRenderedPageBreak/>
        <w:t>信息处理的制度体系、信息考核的评价体系，全面提升党委信息工作科学化水平，围绕大局大事反映情况、报送信息，快抓</w:t>
      </w:r>
      <w:r w:rsidRPr="00B4319B">
        <w:rPr>
          <w:szCs w:val="32"/>
        </w:rPr>
        <w:t>“</w:t>
      </w:r>
      <w:r w:rsidRPr="00B4319B">
        <w:rPr>
          <w:szCs w:val="32"/>
        </w:rPr>
        <w:t>第一手情况</w:t>
      </w:r>
      <w:r w:rsidRPr="00B4319B">
        <w:rPr>
          <w:szCs w:val="32"/>
        </w:rPr>
        <w:t>”</w:t>
      </w:r>
      <w:r w:rsidRPr="00B4319B">
        <w:rPr>
          <w:szCs w:val="32"/>
        </w:rPr>
        <w:t>，精做</w:t>
      </w:r>
      <w:r w:rsidRPr="00B4319B">
        <w:rPr>
          <w:szCs w:val="32"/>
        </w:rPr>
        <w:t>“</w:t>
      </w:r>
      <w:r w:rsidRPr="00B4319B">
        <w:rPr>
          <w:szCs w:val="32"/>
        </w:rPr>
        <w:t>第一道</w:t>
      </w:r>
      <w:proofErr w:type="gramStart"/>
      <w:r w:rsidRPr="00B4319B">
        <w:rPr>
          <w:szCs w:val="32"/>
        </w:rPr>
        <w:t>研</w:t>
      </w:r>
      <w:proofErr w:type="gramEnd"/>
      <w:r w:rsidRPr="00B4319B">
        <w:rPr>
          <w:szCs w:val="32"/>
        </w:rPr>
        <w:t>判</w:t>
      </w:r>
      <w:r w:rsidRPr="00B4319B">
        <w:rPr>
          <w:szCs w:val="32"/>
        </w:rPr>
        <w:t>”</w:t>
      </w:r>
      <w:r w:rsidRPr="00B4319B">
        <w:rPr>
          <w:szCs w:val="32"/>
        </w:rPr>
        <w:t>，实现</w:t>
      </w:r>
      <w:r w:rsidRPr="00B4319B">
        <w:rPr>
          <w:szCs w:val="32"/>
        </w:rPr>
        <w:t>“</w:t>
      </w:r>
      <w:r w:rsidRPr="00B4319B">
        <w:rPr>
          <w:szCs w:val="32"/>
        </w:rPr>
        <w:t>第一时间报送</w:t>
      </w:r>
      <w:r w:rsidRPr="00B4319B">
        <w:rPr>
          <w:szCs w:val="32"/>
        </w:rPr>
        <w:t>”</w:t>
      </w:r>
      <w:r w:rsidRPr="00B4319B">
        <w:rPr>
          <w:szCs w:val="32"/>
        </w:rPr>
        <w:t>，及时准确地为区委领导提供高质量、有价值的信息服务，确保党委信息工作走在省市前列。着力提升紧急信息的时效性，对重要情况、重大突发事件、重点不稳定因素等信息快收集、快整理、快上报。着力提升网络问政的满意度，督促有关部门解决好群众反映强烈的问题。</w:t>
      </w:r>
    </w:p>
    <w:p w:rsidR="006D1AD6" w:rsidRPr="00B4319B" w:rsidRDefault="00E216E1" w:rsidP="001B0FDD">
      <w:pPr>
        <w:autoSpaceDE w:val="0"/>
        <w:autoSpaceDN w:val="0"/>
        <w:spacing w:line="580" w:lineRule="exact"/>
        <w:ind w:left="566" w:firstLine="640"/>
        <w:rPr>
          <w:szCs w:val="32"/>
        </w:rPr>
      </w:pPr>
      <w:r w:rsidRPr="00B4319B">
        <w:rPr>
          <w:szCs w:val="32"/>
        </w:rPr>
        <w:t>5</w:t>
      </w:r>
      <w:r w:rsidRPr="00B4319B">
        <w:rPr>
          <w:szCs w:val="32"/>
        </w:rPr>
        <w:t>、</w:t>
      </w:r>
      <w:proofErr w:type="gramStart"/>
      <w:r w:rsidRPr="00B4319B">
        <w:rPr>
          <w:szCs w:val="32"/>
        </w:rPr>
        <w:t>履好统筹</w:t>
      </w:r>
      <w:proofErr w:type="gramEnd"/>
      <w:r w:rsidRPr="00B4319B">
        <w:rPr>
          <w:szCs w:val="32"/>
        </w:rPr>
        <w:t>职能。以高度的政治责任感、使命感，积极协助区委组织全区各级各部门把习近平新时代中国特色社会主义思想学习领会好、贯彻落实好，推动党的十九大精神在开福落地生根、开花结果。充分发挥牵头抓总、协调各方、调度应急的作用，进一步完善区委联席会议制度和四大办主任协调联络机制，增强协调的权威性，以优质高效的服务确保区委各项工作有序开展。认真抓好区委履行党风廉政建设主体责任的统筹协调工作，</w:t>
      </w:r>
      <w:proofErr w:type="gramStart"/>
      <w:r w:rsidRPr="00B4319B">
        <w:rPr>
          <w:szCs w:val="32"/>
        </w:rPr>
        <w:t>统筹抓好</w:t>
      </w:r>
      <w:proofErr w:type="gramEnd"/>
      <w:r w:rsidRPr="00B4319B">
        <w:rPr>
          <w:szCs w:val="32"/>
        </w:rPr>
        <w:t>蓝天保卫战、全面深化改革、社区全面提质提档等中心工作，充分彰</w:t>
      </w:r>
      <w:proofErr w:type="gramStart"/>
      <w:r w:rsidRPr="00B4319B">
        <w:rPr>
          <w:szCs w:val="32"/>
        </w:rPr>
        <w:t>显服务</w:t>
      </w:r>
      <w:proofErr w:type="gramEnd"/>
      <w:r w:rsidRPr="00B4319B">
        <w:rPr>
          <w:szCs w:val="32"/>
        </w:rPr>
        <w:t>发展大局的新作为。</w:t>
      </w:r>
    </w:p>
    <w:p w:rsidR="006D1AD6" w:rsidRPr="00B4319B" w:rsidRDefault="00E216E1" w:rsidP="001B0FDD">
      <w:pPr>
        <w:autoSpaceDE w:val="0"/>
        <w:autoSpaceDN w:val="0"/>
        <w:spacing w:line="580" w:lineRule="exact"/>
        <w:ind w:left="566" w:firstLine="640"/>
        <w:rPr>
          <w:szCs w:val="32"/>
        </w:rPr>
      </w:pPr>
      <w:r w:rsidRPr="00B4319B">
        <w:rPr>
          <w:szCs w:val="32"/>
        </w:rPr>
        <w:t>6</w:t>
      </w:r>
      <w:r w:rsidRPr="00B4319B">
        <w:rPr>
          <w:szCs w:val="32"/>
        </w:rPr>
        <w:t>、提升服务效能。大力弘扬求真务实作风，严格落实</w:t>
      </w:r>
      <w:r w:rsidRPr="00B4319B">
        <w:rPr>
          <w:szCs w:val="32"/>
        </w:rPr>
        <w:t>“</w:t>
      </w:r>
      <w:r w:rsidRPr="00B4319B">
        <w:rPr>
          <w:szCs w:val="32"/>
        </w:rPr>
        <w:t>简真实</w:t>
      </w:r>
      <w:r w:rsidRPr="00B4319B">
        <w:rPr>
          <w:szCs w:val="32"/>
        </w:rPr>
        <w:t>”</w:t>
      </w:r>
      <w:r w:rsidRPr="00B4319B">
        <w:rPr>
          <w:szCs w:val="32"/>
        </w:rPr>
        <w:t>要求，加强与市委办公厅、区四大办、金霞经开区、各区直单位、各街道办公室的对接协调，坚持严格把关与加快办理有机结合，在办文办会办活动上继续实施计划清单、强化制度规范、探索流程创新，全面提升工作效率，着力提高服务质量，确保发文规范管用、办会科学高效、领导活动精简务实、</w:t>
      </w:r>
      <w:r w:rsidRPr="00B4319B">
        <w:rPr>
          <w:szCs w:val="32"/>
        </w:rPr>
        <w:lastRenderedPageBreak/>
        <w:t>新闻报道符合规定，集中时间精力谋划工作、推动落实。</w:t>
      </w:r>
    </w:p>
    <w:p w:rsidR="006D1AD6" w:rsidRPr="00B4319B" w:rsidRDefault="00E216E1" w:rsidP="001B0FDD">
      <w:pPr>
        <w:autoSpaceDE w:val="0"/>
        <w:autoSpaceDN w:val="0"/>
        <w:spacing w:line="580" w:lineRule="exact"/>
        <w:ind w:left="566" w:firstLine="640"/>
        <w:rPr>
          <w:szCs w:val="32"/>
        </w:rPr>
      </w:pPr>
      <w:r w:rsidRPr="00B4319B">
        <w:rPr>
          <w:szCs w:val="32"/>
        </w:rPr>
        <w:t>7</w:t>
      </w:r>
      <w:r w:rsidRPr="00B4319B">
        <w:rPr>
          <w:szCs w:val="32"/>
        </w:rPr>
        <w:t>、不断健全体制机制。进一步规范和完善重大决策部署任务分解、决策落实情况报告、批示交办事项办理、调研督查、联合督查等制度，实行分解交办、督促检查、跟踪反馈、台账销号等有效监管的全链条闭环管理。在联合督查中进一步发挥牵头抓总作用，在暗访暗查中解决好点面结合问题，在整合资源上发挥好职能部门的业务优势，确保各项督查活动掌握情况真实准确。</w:t>
      </w:r>
    </w:p>
    <w:p w:rsidR="006D1AD6" w:rsidRPr="00B4319B" w:rsidRDefault="00E216E1" w:rsidP="001B0FDD">
      <w:pPr>
        <w:autoSpaceDE w:val="0"/>
        <w:autoSpaceDN w:val="0"/>
        <w:spacing w:line="580" w:lineRule="exact"/>
        <w:ind w:left="566" w:firstLine="640"/>
        <w:rPr>
          <w:szCs w:val="32"/>
        </w:rPr>
      </w:pPr>
      <w:r w:rsidRPr="00B4319B">
        <w:rPr>
          <w:szCs w:val="32"/>
        </w:rPr>
        <w:t>8</w:t>
      </w:r>
      <w:r w:rsidRPr="00B4319B">
        <w:rPr>
          <w:szCs w:val="32"/>
        </w:rPr>
        <w:t>、聚焦突破重点难点。将上级重大决策部署、产业提质、改革提速、城市提质、民生提档、党建提标、打赢蓝天保卫战、防范化解金融风险、优化营商环境、乡村振兴等</w:t>
      </w:r>
      <w:r w:rsidRPr="00B4319B">
        <w:rPr>
          <w:szCs w:val="32"/>
        </w:rPr>
        <w:t>10</w:t>
      </w:r>
      <w:r w:rsidRPr="00B4319B">
        <w:rPr>
          <w:szCs w:val="32"/>
        </w:rPr>
        <w:t>项重要工作纳入清单，在全程跟踪、动态关注的基础上，适时组织好专题督查，确保区委重大决策部署落地生根。抓好重要会议、重要文件精神的落实，对区委重要文件流转办理情况开展督查；开展区委重要会议、重要文件精神落实情况专项督查或效果评估。抓好领导批（指）</w:t>
      </w:r>
      <w:proofErr w:type="gramStart"/>
      <w:r w:rsidRPr="00B4319B">
        <w:rPr>
          <w:szCs w:val="32"/>
        </w:rPr>
        <w:t>示精神</w:t>
      </w:r>
      <w:proofErr w:type="gramEnd"/>
      <w:r w:rsidRPr="00B4319B">
        <w:rPr>
          <w:szCs w:val="32"/>
        </w:rPr>
        <w:t>的落实，对省委、市委、区委主要领导批示交办件</w:t>
      </w:r>
      <w:r w:rsidRPr="00B4319B">
        <w:rPr>
          <w:szCs w:val="32"/>
        </w:rPr>
        <w:t>100%</w:t>
      </w:r>
      <w:r w:rsidRPr="00B4319B">
        <w:rPr>
          <w:szCs w:val="32"/>
        </w:rPr>
        <w:t>回访复核。抓好网络留言、群众来信和建议提案办理工作，对带有普遍性、规律性的社情民意进行收集汇总，及时向区委提供决策参考。</w:t>
      </w:r>
    </w:p>
    <w:p w:rsidR="006D1AD6" w:rsidRPr="00B4319B" w:rsidRDefault="00E216E1" w:rsidP="001B0FDD">
      <w:pPr>
        <w:autoSpaceDE w:val="0"/>
        <w:autoSpaceDN w:val="0"/>
        <w:spacing w:line="580" w:lineRule="exact"/>
        <w:ind w:left="566" w:firstLine="640"/>
        <w:rPr>
          <w:szCs w:val="32"/>
        </w:rPr>
      </w:pPr>
      <w:r w:rsidRPr="00B4319B">
        <w:rPr>
          <w:szCs w:val="32"/>
        </w:rPr>
        <w:t>9</w:t>
      </w:r>
      <w:r w:rsidRPr="00B4319B">
        <w:rPr>
          <w:szCs w:val="32"/>
        </w:rPr>
        <w:t>、加强督查结果运用。完善督查成果运用制度。推动区委重大决策部署、督促检查重点与绩效考核指标无缝对接、工作同频共振、信息互通共享；研究制定绩效考核</w:t>
      </w:r>
      <w:r w:rsidRPr="00B4319B">
        <w:rPr>
          <w:szCs w:val="32"/>
        </w:rPr>
        <w:t>“</w:t>
      </w:r>
      <w:r w:rsidRPr="00B4319B">
        <w:rPr>
          <w:szCs w:val="32"/>
        </w:rPr>
        <w:t>政令畅通</w:t>
      </w:r>
      <w:r w:rsidRPr="00B4319B">
        <w:rPr>
          <w:szCs w:val="32"/>
        </w:rPr>
        <w:t>”</w:t>
      </w:r>
      <w:r w:rsidRPr="00B4319B">
        <w:rPr>
          <w:szCs w:val="32"/>
        </w:rPr>
        <w:t>指标评分实施细则，为差异</w:t>
      </w:r>
      <w:proofErr w:type="gramStart"/>
      <w:r w:rsidRPr="00B4319B">
        <w:rPr>
          <w:szCs w:val="32"/>
        </w:rPr>
        <w:t>化考核</w:t>
      </w:r>
      <w:proofErr w:type="gramEnd"/>
      <w:r w:rsidRPr="00B4319B">
        <w:rPr>
          <w:szCs w:val="32"/>
        </w:rPr>
        <w:t>提供更加科学的依据；加强</w:t>
      </w:r>
      <w:r w:rsidRPr="00B4319B">
        <w:rPr>
          <w:szCs w:val="32"/>
        </w:rPr>
        <w:lastRenderedPageBreak/>
        <w:t>与纪检、组织部门的工作协调。</w:t>
      </w:r>
    </w:p>
    <w:p w:rsidR="006D1AD6" w:rsidRPr="00B4319B" w:rsidRDefault="00E216E1" w:rsidP="001B0FDD">
      <w:pPr>
        <w:autoSpaceDE w:val="0"/>
        <w:autoSpaceDN w:val="0"/>
        <w:spacing w:line="580" w:lineRule="exact"/>
        <w:ind w:left="566" w:firstLine="640"/>
        <w:rPr>
          <w:szCs w:val="32"/>
        </w:rPr>
      </w:pPr>
      <w:r w:rsidRPr="00B4319B">
        <w:rPr>
          <w:szCs w:val="32"/>
        </w:rPr>
        <w:t>10</w:t>
      </w:r>
      <w:r w:rsidRPr="00B4319B">
        <w:rPr>
          <w:szCs w:val="32"/>
        </w:rPr>
        <w:t>、加强党风廉政建设。全面加强对权力运行的监管，严格执行民主集中制，大力推进党务公开、预决算公开。进一步加强对机关干部的管理监督，准确把握运用监督执纪</w:t>
      </w:r>
      <w:r w:rsidRPr="00B4319B">
        <w:rPr>
          <w:szCs w:val="32"/>
        </w:rPr>
        <w:t>“</w:t>
      </w:r>
      <w:r w:rsidRPr="00B4319B">
        <w:rPr>
          <w:szCs w:val="32"/>
        </w:rPr>
        <w:t>四种形态</w:t>
      </w:r>
      <w:r w:rsidRPr="00B4319B">
        <w:rPr>
          <w:szCs w:val="32"/>
        </w:rPr>
        <w:t>”</w:t>
      </w:r>
      <w:r w:rsidRPr="00B4319B">
        <w:rPr>
          <w:szCs w:val="32"/>
        </w:rPr>
        <w:t>，确保纪律刚性执行。</w:t>
      </w:r>
    </w:p>
    <w:p w:rsidR="006D1AD6" w:rsidRPr="00B4319B" w:rsidRDefault="00155542" w:rsidP="001B0FDD">
      <w:pPr>
        <w:autoSpaceDE w:val="0"/>
        <w:autoSpaceDN w:val="0"/>
        <w:spacing w:line="580" w:lineRule="exact"/>
        <w:ind w:left="566" w:firstLine="640"/>
        <w:rPr>
          <w:szCs w:val="32"/>
        </w:rPr>
      </w:pPr>
      <w:r>
        <w:rPr>
          <w:szCs w:val="32"/>
        </w:rPr>
        <w:t>五</w:t>
      </w:r>
      <w:r>
        <w:rPr>
          <w:rFonts w:hint="eastAsia"/>
          <w:szCs w:val="32"/>
        </w:rPr>
        <w:t>、</w:t>
      </w:r>
      <w:r w:rsidR="00E216E1" w:rsidRPr="00B4319B">
        <w:rPr>
          <w:szCs w:val="32"/>
        </w:rPr>
        <w:t>需要说明的问题</w:t>
      </w:r>
    </w:p>
    <w:p w:rsidR="006D1AD6" w:rsidRPr="00B4319B" w:rsidRDefault="00E216E1" w:rsidP="001B0FDD">
      <w:pPr>
        <w:pStyle w:val="a5"/>
        <w:autoSpaceDE w:val="0"/>
        <w:autoSpaceDN w:val="0"/>
        <w:spacing w:line="580" w:lineRule="exact"/>
        <w:ind w:leftChars="200" w:left="640" w:firstLine="640"/>
        <w:rPr>
          <w:szCs w:val="32"/>
        </w:rPr>
      </w:pPr>
      <w:r w:rsidRPr="00B4319B">
        <w:rPr>
          <w:szCs w:val="32"/>
        </w:rPr>
        <w:t>总体而言，开福区委办</w:t>
      </w:r>
      <w:r w:rsidRPr="00B4319B">
        <w:rPr>
          <w:szCs w:val="32"/>
        </w:rPr>
        <w:t>2018</w:t>
      </w:r>
      <w:r w:rsidRPr="00B4319B">
        <w:rPr>
          <w:szCs w:val="32"/>
        </w:rPr>
        <w:t>年度财政支出绩效工作取得了新的进展和成效，但是同时也存在一些问题和不足，主要体现在：</w:t>
      </w:r>
    </w:p>
    <w:p w:rsidR="006D1AD6" w:rsidRPr="00B4319B" w:rsidRDefault="00E216E1" w:rsidP="001B0FDD">
      <w:pPr>
        <w:pStyle w:val="a5"/>
        <w:autoSpaceDE w:val="0"/>
        <w:autoSpaceDN w:val="0"/>
        <w:spacing w:line="580" w:lineRule="exact"/>
        <w:ind w:leftChars="200" w:left="640" w:firstLine="640"/>
        <w:rPr>
          <w:szCs w:val="32"/>
        </w:rPr>
      </w:pPr>
      <w:r w:rsidRPr="00B4319B">
        <w:rPr>
          <w:szCs w:val="32"/>
        </w:rPr>
        <w:t>1</w:t>
      </w:r>
      <w:r w:rsidRPr="00B4319B">
        <w:rPr>
          <w:szCs w:val="32"/>
        </w:rPr>
        <w:t>、在预算执行方面，部分专项经费存在资金结余情况，按照经济分类科目执行不够细化。</w:t>
      </w:r>
    </w:p>
    <w:p w:rsidR="006D1AD6" w:rsidRPr="00B4319B" w:rsidRDefault="00E216E1" w:rsidP="001B0FDD">
      <w:pPr>
        <w:pStyle w:val="a5"/>
        <w:autoSpaceDE w:val="0"/>
        <w:autoSpaceDN w:val="0"/>
        <w:spacing w:line="580" w:lineRule="exact"/>
        <w:ind w:leftChars="200" w:left="640" w:firstLine="640"/>
        <w:rPr>
          <w:szCs w:val="32"/>
        </w:rPr>
      </w:pPr>
      <w:r w:rsidRPr="00B4319B">
        <w:rPr>
          <w:szCs w:val="32"/>
        </w:rPr>
        <w:t>2</w:t>
      </w:r>
      <w:r w:rsidRPr="00B4319B">
        <w:rPr>
          <w:szCs w:val="32"/>
        </w:rPr>
        <w:t>、在预算制度方面，部门的财务管理、核算、审批、流程等制度方面还不够完善。</w:t>
      </w:r>
    </w:p>
    <w:p w:rsidR="006D1AD6" w:rsidRDefault="00E216E1" w:rsidP="001B0FDD">
      <w:pPr>
        <w:pStyle w:val="a5"/>
        <w:autoSpaceDE w:val="0"/>
        <w:autoSpaceDN w:val="0"/>
        <w:spacing w:line="580" w:lineRule="exact"/>
        <w:ind w:leftChars="200" w:left="640" w:firstLine="640"/>
      </w:pPr>
      <w:r w:rsidRPr="00B4319B">
        <w:rPr>
          <w:szCs w:val="32"/>
        </w:rPr>
        <w:t>在今后的工作中，我们将继续</w:t>
      </w:r>
      <w:r w:rsidRPr="00B4319B">
        <w:t>积极贯彻落实中央、省委、市委、区委关于厉行节约的要求，严格按照文件执行，进一步完善相关财务管理制度</w:t>
      </w:r>
      <w:r w:rsidRPr="00B4319B">
        <w:t>,</w:t>
      </w:r>
      <w:r w:rsidRPr="00B4319B">
        <w:t>规范程序</w:t>
      </w:r>
      <w:r w:rsidRPr="00B4319B">
        <w:t>,</w:t>
      </w:r>
      <w:r w:rsidRPr="00B4319B">
        <w:t>跟进资金的支出进度</w:t>
      </w:r>
      <w:r w:rsidRPr="00B4319B">
        <w:t>,</w:t>
      </w:r>
      <w:r w:rsidRPr="00B4319B">
        <w:t>严格执行年度工作计划</w:t>
      </w:r>
      <w:r w:rsidRPr="00B4319B">
        <w:t>,</w:t>
      </w:r>
      <w:r w:rsidRPr="00B4319B">
        <w:rPr>
          <w:szCs w:val="32"/>
        </w:rPr>
        <w:t xml:space="preserve"> </w:t>
      </w:r>
      <w:r w:rsidRPr="00B4319B">
        <w:rPr>
          <w:szCs w:val="32"/>
        </w:rPr>
        <w:t>按时按质完成年度目标，</w:t>
      </w:r>
      <w:r w:rsidRPr="00B4319B">
        <w:t>重点加强绩效目标的管理</w:t>
      </w:r>
      <w:r w:rsidRPr="00B4319B">
        <w:t>,</w:t>
      </w:r>
      <w:r w:rsidRPr="00B4319B">
        <w:t>开展对部门专项绩效自评工作。</w:t>
      </w:r>
    </w:p>
    <w:sectPr w:rsidR="006D1AD6" w:rsidSect="00B4319B">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D6" w:rsidRDefault="00F34BD6" w:rsidP="00955364">
      <w:pPr>
        <w:spacing w:line="240" w:lineRule="auto"/>
        <w:ind w:firstLine="640"/>
      </w:pPr>
      <w:r>
        <w:separator/>
      </w:r>
    </w:p>
  </w:endnote>
  <w:endnote w:type="continuationSeparator" w:id="0">
    <w:p w:rsidR="00F34BD6" w:rsidRDefault="00F34BD6" w:rsidP="0095536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6" w:rsidRDefault="006D1AD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6" w:rsidRDefault="006D1AD6">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6" w:rsidRDefault="006D1AD6">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D6" w:rsidRDefault="00F34BD6" w:rsidP="00955364">
      <w:pPr>
        <w:spacing w:line="240" w:lineRule="auto"/>
        <w:ind w:firstLine="640"/>
      </w:pPr>
      <w:r>
        <w:separator/>
      </w:r>
    </w:p>
  </w:footnote>
  <w:footnote w:type="continuationSeparator" w:id="0">
    <w:p w:rsidR="00F34BD6" w:rsidRDefault="00F34BD6" w:rsidP="0095536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6" w:rsidRDefault="006D1AD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6" w:rsidRDefault="006D1AD6">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6" w:rsidRDefault="006D1AD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5ED07"/>
    <w:multiLevelType w:val="singleLevel"/>
    <w:tmpl w:val="EF65ED0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002496F"/>
    <w:rsid w:val="00070EFB"/>
    <w:rsid w:val="0008414E"/>
    <w:rsid w:val="00087C7F"/>
    <w:rsid w:val="000B798C"/>
    <w:rsid w:val="000C6840"/>
    <w:rsid w:val="000D683B"/>
    <w:rsid w:val="00106A2F"/>
    <w:rsid w:val="001341ED"/>
    <w:rsid w:val="00142A12"/>
    <w:rsid w:val="00145DA7"/>
    <w:rsid w:val="00155542"/>
    <w:rsid w:val="00160B80"/>
    <w:rsid w:val="001B0FDD"/>
    <w:rsid w:val="001D2E8B"/>
    <w:rsid w:val="002714CA"/>
    <w:rsid w:val="00295E53"/>
    <w:rsid w:val="003B5141"/>
    <w:rsid w:val="00471150"/>
    <w:rsid w:val="00481D76"/>
    <w:rsid w:val="00492F32"/>
    <w:rsid w:val="004B1452"/>
    <w:rsid w:val="004F1B56"/>
    <w:rsid w:val="00501338"/>
    <w:rsid w:val="00512F58"/>
    <w:rsid w:val="00527853"/>
    <w:rsid w:val="005C22A0"/>
    <w:rsid w:val="006127E3"/>
    <w:rsid w:val="006319FE"/>
    <w:rsid w:val="00670D20"/>
    <w:rsid w:val="006D1AD6"/>
    <w:rsid w:val="00735CB4"/>
    <w:rsid w:val="007C11C1"/>
    <w:rsid w:val="00837C83"/>
    <w:rsid w:val="00881171"/>
    <w:rsid w:val="008D0DDD"/>
    <w:rsid w:val="008F1E2B"/>
    <w:rsid w:val="00900B09"/>
    <w:rsid w:val="00955364"/>
    <w:rsid w:val="00A13AE3"/>
    <w:rsid w:val="00A17B57"/>
    <w:rsid w:val="00A25194"/>
    <w:rsid w:val="00A615A0"/>
    <w:rsid w:val="00AF7943"/>
    <w:rsid w:val="00B23E07"/>
    <w:rsid w:val="00B30475"/>
    <w:rsid w:val="00B4319B"/>
    <w:rsid w:val="00B747D1"/>
    <w:rsid w:val="00BD77D5"/>
    <w:rsid w:val="00BE1E62"/>
    <w:rsid w:val="00C7448B"/>
    <w:rsid w:val="00C945A7"/>
    <w:rsid w:val="00CE4A5F"/>
    <w:rsid w:val="00CE6BF5"/>
    <w:rsid w:val="00D87B91"/>
    <w:rsid w:val="00D974D2"/>
    <w:rsid w:val="00DF3620"/>
    <w:rsid w:val="00E216E1"/>
    <w:rsid w:val="00E54FC3"/>
    <w:rsid w:val="00EA052C"/>
    <w:rsid w:val="00ED78AB"/>
    <w:rsid w:val="00EE233B"/>
    <w:rsid w:val="00F01E2E"/>
    <w:rsid w:val="00F34BD6"/>
    <w:rsid w:val="00F40871"/>
    <w:rsid w:val="22A76ED0"/>
    <w:rsid w:val="27F84239"/>
    <w:rsid w:val="29D23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paragraph" w:styleId="a5">
    <w:name w:val="List Paragraph"/>
    <w:basedOn w:val="a"/>
    <w:uiPriority w:val="99"/>
    <w:unhideWhenUsed/>
    <w:pPr>
      <w:ind w:firstLine="420"/>
    </w:pPr>
  </w:style>
  <w:style w:type="character" w:customStyle="1" w:styleId="Char0">
    <w:name w:val="页眉 Char"/>
    <w:basedOn w:val="a0"/>
    <w:link w:val="a4"/>
    <w:rPr>
      <w:rFonts w:eastAsia="仿宋_GB2312"/>
      <w:kern w:val="2"/>
      <w:sz w:val="18"/>
      <w:szCs w:val="18"/>
    </w:rPr>
  </w:style>
  <w:style w:type="character" w:customStyle="1" w:styleId="Char">
    <w:name w:val="页脚 Char"/>
    <w:basedOn w:val="a0"/>
    <w:link w:val="a3"/>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paragraph" w:styleId="a5">
    <w:name w:val="List Paragraph"/>
    <w:basedOn w:val="a"/>
    <w:uiPriority w:val="99"/>
    <w:unhideWhenUsed/>
    <w:pPr>
      <w:ind w:firstLine="420"/>
    </w:pPr>
  </w:style>
  <w:style w:type="character" w:customStyle="1" w:styleId="Char0">
    <w:name w:val="页眉 Char"/>
    <w:basedOn w:val="a0"/>
    <w:link w:val="a4"/>
    <w:rPr>
      <w:rFonts w:eastAsia="仿宋_GB2312"/>
      <w:kern w:val="2"/>
      <w:sz w:val="18"/>
      <w:szCs w:val="18"/>
    </w:rPr>
  </w:style>
  <w:style w:type="character" w:customStyle="1" w:styleId="Char">
    <w:name w:val="页脚 Char"/>
    <w:basedOn w:val="a0"/>
    <w:link w:val="a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43</cp:revision>
  <dcterms:created xsi:type="dcterms:W3CDTF">2019-10-27T07:40:00Z</dcterms:created>
  <dcterms:modified xsi:type="dcterms:W3CDTF">2021-05-26T08:42:00Z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