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232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长沙交通投资控股集团有限公司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长益复线至兴联路大通道工程（过江段）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开福区湘江北路至兴联路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9F16701"/>
    <w:rsid w:val="0AD25E88"/>
    <w:rsid w:val="0B5C6863"/>
    <w:rsid w:val="0B9416FE"/>
    <w:rsid w:val="0BD366FB"/>
    <w:rsid w:val="0BF2794D"/>
    <w:rsid w:val="0CD4225F"/>
    <w:rsid w:val="122E5082"/>
    <w:rsid w:val="13E42F33"/>
    <w:rsid w:val="14093FD9"/>
    <w:rsid w:val="145E5E94"/>
    <w:rsid w:val="14676329"/>
    <w:rsid w:val="16DE1B05"/>
    <w:rsid w:val="185D7B58"/>
    <w:rsid w:val="193E2C16"/>
    <w:rsid w:val="1A586607"/>
    <w:rsid w:val="1D0E0A79"/>
    <w:rsid w:val="1E7E1FF9"/>
    <w:rsid w:val="201F1F54"/>
    <w:rsid w:val="208B4ED0"/>
    <w:rsid w:val="2098351B"/>
    <w:rsid w:val="20AF23B0"/>
    <w:rsid w:val="215243B7"/>
    <w:rsid w:val="21742642"/>
    <w:rsid w:val="219300DB"/>
    <w:rsid w:val="21FB3574"/>
    <w:rsid w:val="248C5C96"/>
    <w:rsid w:val="25233B8E"/>
    <w:rsid w:val="25C2324A"/>
    <w:rsid w:val="28825946"/>
    <w:rsid w:val="2ADD1605"/>
    <w:rsid w:val="2BFA0D52"/>
    <w:rsid w:val="2C466ABE"/>
    <w:rsid w:val="2C886AE1"/>
    <w:rsid w:val="2DAF0C87"/>
    <w:rsid w:val="2EA0568F"/>
    <w:rsid w:val="2FE7381C"/>
    <w:rsid w:val="32090D46"/>
    <w:rsid w:val="339B69A6"/>
    <w:rsid w:val="34463AB9"/>
    <w:rsid w:val="36BD4A85"/>
    <w:rsid w:val="37B3713D"/>
    <w:rsid w:val="38092E9F"/>
    <w:rsid w:val="389C6B96"/>
    <w:rsid w:val="397217AC"/>
    <w:rsid w:val="3EC10929"/>
    <w:rsid w:val="3EC80DFD"/>
    <w:rsid w:val="40C52F3E"/>
    <w:rsid w:val="411E380C"/>
    <w:rsid w:val="43937678"/>
    <w:rsid w:val="43BE341D"/>
    <w:rsid w:val="46F500CA"/>
    <w:rsid w:val="4896220D"/>
    <w:rsid w:val="48C94B2F"/>
    <w:rsid w:val="4D4A560C"/>
    <w:rsid w:val="4D8C0A98"/>
    <w:rsid w:val="4E2B5AD9"/>
    <w:rsid w:val="4E764517"/>
    <w:rsid w:val="5035077E"/>
    <w:rsid w:val="506A14FB"/>
    <w:rsid w:val="50891CA3"/>
    <w:rsid w:val="51A22CC4"/>
    <w:rsid w:val="52564760"/>
    <w:rsid w:val="52BB49D1"/>
    <w:rsid w:val="531B4A4F"/>
    <w:rsid w:val="53D40F42"/>
    <w:rsid w:val="53F63637"/>
    <w:rsid w:val="5B082A2C"/>
    <w:rsid w:val="5B8C4742"/>
    <w:rsid w:val="5C0E4406"/>
    <w:rsid w:val="5D423D48"/>
    <w:rsid w:val="5D9561D2"/>
    <w:rsid w:val="5DB779E9"/>
    <w:rsid w:val="5DC8468D"/>
    <w:rsid w:val="5E5F77BB"/>
    <w:rsid w:val="5EA94A3F"/>
    <w:rsid w:val="5FB1755E"/>
    <w:rsid w:val="625F5051"/>
    <w:rsid w:val="62896B5B"/>
    <w:rsid w:val="65DD09C0"/>
    <w:rsid w:val="69103A67"/>
    <w:rsid w:val="6D565456"/>
    <w:rsid w:val="6F1F1032"/>
    <w:rsid w:val="70AA079C"/>
    <w:rsid w:val="70B742C0"/>
    <w:rsid w:val="735642F7"/>
    <w:rsid w:val="76FF1D7C"/>
    <w:rsid w:val="77290578"/>
    <w:rsid w:val="78230520"/>
    <w:rsid w:val="791B67F9"/>
    <w:rsid w:val="7A256ACC"/>
    <w:rsid w:val="7D65385D"/>
    <w:rsid w:val="7DB81B99"/>
    <w:rsid w:val="7E1256BB"/>
    <w:rsid w:val="7E1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368</Characters>
  <Lines>4</Lines>
  <Paragraphs>1</Paragraphs>
  <TotalTime>4</TotalTime>
  <ScaleCrop>false</ScaleCrop>
  <LinksUpToDate>false</LinksUpToDate>
  <CharactersWithSpaces>596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2022-07-14T07:40:00Z</cp:lastPrinted>
  <dcterms:modified xsi:type="dcterms:W3CDTF">2022-09-07T07:21:37Z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21C65720D4C84453AEA3B91EC53F8F96</vt:lpwstr>
  </property>
  <property fmtid="{D5CDD505-2E9C-101B-9397-08002B2CF9AE}" pid="4" name="commondata">
    <vt:lpwstr>eyJoZGlkIjoiYTYzNDAzMDk1ZjhkMDZmMDA1YjEzMTc2ZTYxYTI5ZTUifQ==</vt:lpwstr>
  </property>
</Properties>
</file>