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年度政府信息公开工作计划表</w:t>
      </w:r>
    </w:p>
    <w:tbl>
      <w:tblPr>
        <w:tblStyle w:val="4"/>
        <w:tblpPr w:leftFromText="180" w:rightFromText="180" w:vertAnchor="text" w:horzAnchor="margin" w:tblpXSpec="center" w:tblpY="4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"/>
        <w:gridCol w:w="1417"/>
        <w:gridCol w:w="1985"/>
        <w:gridCol w:w="1275"/>
        <w:gridCol w:w="1143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主要工作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工作事项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工作要求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工作进度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公开内容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主动公开信息工作开展计划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常规信息更新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  <w:lang w:eastAsia="zh-CN"/>
              </w:rPr>
              <w:t>反应迅速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2、公开及时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3、工作动态类14天以内更新一次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根据工作开展情况及时发布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工作动态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组织机构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财政信息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规划计划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通知公示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开福区人民政府网站城管局政务公开栏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配合做好政策发布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ind w:firstLine="360" w:firstLineChars="20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  <w:lang w:eastAsia="zh-CN"/>
              </w:rPr>
              <w:t>反应迅速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2、公开及时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3、内容全面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4、全面配合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密切关注上级最新旨示精神进行更新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政策法规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开福区人民政府网站城管局政务公开栏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人事任免、技术培训、等人事信息的公开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  <w:lang w:eastAsia="zh-CN"/>
              </w:rPr>
              <w:t>反应迅速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2、公开及时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3、内容全面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根据工作开展情况及时发布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人事信息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开福区人民政府网站城管局政务公开栏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及时更新最新办事事项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  <w:lang w:eastAsia="zh-CN"/>
              </w:rPr>
              <w:t>反应迅速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2、公开及时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3、内容全面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4、方式多样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根据工作开展情况及时发布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办事事项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开福区人民政府网站城管局办事服务栏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依申请公开信息开展计划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资金、人员、培训、保密等其它信息的公开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1、</w:t>
            </w:r>
            <w:r>
              <w:rPr>
                <w:rFonts w:hint="eastAsia"/>
                <w:sz w:val="18"/>
                <w:szCs w:val="18"/>
                <w:lang w:eastAsia="zh-CN"/>
              </w:rPr>
              <w:t>反应迅速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2、公开及时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3、内容全面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根据工作开展情况及时发布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资金信息</w:t>
            </w:r>
          </w:p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通知公告</w:t>
            </w:r>
          </w:p>
          <w:p>
            <w:pPr>
              <w:pStyle w:val="2"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其他信息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信件回复</w:t>
            </w:r>
          </w:p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重大项目公示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1、公开及时</w:t>
            </w:r>
          </w:p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2、实时更新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依据项目节点及时公开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重大项目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270" w:firstLineChars="1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信件回复</w:t>
            </w:r>
          </w:p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基本情况及工作推进计划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政务网站信息公开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严格按照区委、区政府文件目标任务要求，按质按量完成信息公开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根据工作开展情况及时发布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城管局政务公开栏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依据工作职能和时事热点及时更新公开栏信息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根据工作开展情况及时发布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开福区手机报及相关媒介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积极同宣传、媒体部门对接，及时发布工作亮点和相关典型工作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根据工作开展情况及时发布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工作创新情况以及意见建议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ind w:left="-899" w:leftChars="-428" w:firstLine="945" w:firstLineChars="450"/>
        <w:jc w:val="left"/>
      </w:pPr>
      <w:r>
        <w:rPr>
          <w:rFonts w:hint="eastAsia" w:ascii="宋体" w:hAnsi="宋体"/>
        </w:rPr>
        <w:t>单位（盖章）：                                        填表时间：2017年02月28日</w:t>
      </w:r>
      <w:bookmarkStart w:id="0" w:name="_GoBack"/>
      <w:bookmarkEnd w:id="0"/>
    </w:p>
    <w:p>
      <w:pPr>
        <w:spacing w:line="360" w:lineRule="auto"/>
        <w:jc w:val="left"/>
      </w:pPr>
    </w:p>
    <w:p/>
    <w:sectPr>
      <w:footerReference r:id="rId3" w:type="default"/>
      <w:footerReference r:id="rId4" w:type="even"/>
      <w:pgSz w:w="11906" w:h="16838"/>
      <w:pgMar w:top="1440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1A5"/>
    <w:rsid w:val="005F6E1D"/>
    <w:rsid w:val="00AA01A5"/>
    <w:rsid w:val="4EC2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paragraph" w:customStyle="1" w:styleId="7">
    <w:name w:val="p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reader-word-layer reader-word-s1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123</Words>
  <Characters>703</Characters>
  <Lines>5</Lines>
  <Paragraphs>1</Paragraphs>
  <TotalTime>5</TotalTime>
  <ScaleCrop>false</ScaleCrop>
  <LinksUpToDate>false</LinksUpToDate>
  <CharactersWithSpaces>825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2006-01-05T18:31:00Z</dcterms:created>
  <dc:creator>user</dc:creator>
  <cp:lastModifiedBy>Administrator</cp:lastModifiedBy>
  <dcterms:modified xsi:type="dcterms:W3CDTF">2021-03-19T03:32:42Z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